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2FD9E" w14:textId="77777777" w:rsidR="001C396E" w:rsidRPr="0001479C" w:rsidRDefault="0076456A" w:rsidP="00FA79B4">
      <w:pPr>
        <w:pStyle w:val="Heading1"/>
        <w:pBdr>
          <w:bottom w:val="single" w:sz="4" w:space="0" w:color="14415C" w:themeColor="accent3" w:themeShade="BF"/>
        </w:pBdr>
      </w:pPr>
      <w:r>
        <w:t>Quarterly Certification Attestations</w:t>
      </w:r>
    </w:p>
    <w:p w14:paraId="5992FD9F" w14:textId="28ECFBAB" w:rsidR="00EA7F5E" w:rsidRDefault="0076456A" w:rsidP="006021EA">
      <w:pPr>
        <w:pStyle w:val="Heading2"/>
        <w:tabs>
          <w:tab w:val="left" w:pos="8910"/>
        </w:tabs>
        <w:spacing w:before="240" w:after="160"/>
        <w:jc w:val="left"/>
      </w:pPr>
      <w:r>
        <w:t>SLI Compliance</w:t>
      </w:r>
      <w:r w:rsidR="00895E89">
        <w:t xml:space="preserve"> </w:t>
      </w:r>
      <w:r w:rsidR="00B409BB">
        <w:tab/>
      </w:r>
      <w:r w:rsidR="00FA79B4">
        <w:tab/>
      </w:r>
      <w:r>
        <w:t>Email</w:t>
      </w:r>
      <w:r w:rsidR="002754A8" w:rsidRPr="00B010A0">
        <w:t xml:space="preserve"> to: </w:t>
      </w:r>
      <w:hyperlink r:id="rId10" w:history="1">
        <w:r w:rsidR="00FA79B4" w:rsidRPr="00CE3A57">
          <w:rPr>
            <w:rStyle w:val="Hyperlink"/>
            <w:color w:val="1B587C" w:themeColor="accent3"/>
            <w:highlight w:val="yellow"/>
          </w:rPr>
          <w:t>acb@slicompliance.com</w:t>
        </w:r>
      </w:hyperlink>
    </w:p>
    <w:p w14:paraId="3E803E80" w14:textId="77777777" w:rsidR="00FA79B4" w:rsidRPr="00FA79B4" w:rsidRDefault="00FA79B4" w:rsidP="00FA79B4"/>
    <w:tbl>
      <w:tblPr>
        <w:tblStyle w:val="TableGrid"/>
        <w:tblW w:w="5232"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ook w:val="01E0" w:firstRow="1" w:lastRow="1" w:firstColumn="1" w:lastColumn="1" w:noHBand="0" w:noVBand="0"/>
      </w:tblPr>
      <w:tblGrid>
        <w:gridCol w:w="5017"/>
        <w:gridCol w:w="617"/>
        <w:gridCol w:w="696"/>
        <w:gridCol w:w="2225"/>
        <w:gridCol w:w="4996"/>
      </w:tblGrid>
      <w:tr w:rsidR="00794ADF" w14:paraId="5992FDA2" w14:textId="77777777" w:rsidTr="008E6306">
        <w:tc>
          <w:tcPr>
            <w:tcW w:w="13787" w:type="dxa"/>
            <w:gridSpan w:val="5"/>
            <w:tcBorders>
              <w:top w:val="nil"/>
            </w:tcBorders>
            <w:shd w:val="clear" w:color="auto" w:fill="C3E0F2" w:themeFill="accent3" w:themeFillTint="33"/>
            <w:vAlign w:val="center"/>
          </w:tcPr>
          <w:p w14:paraId="5992FDA1" w14:textId="77777777" w:rsidR="00794ADF" w:rsidRPr="00BD041D" w:rsidRDefault="0076456A" w:rsidP="006021EA">
            <w:pPr>
              <w:pStyle w:val="Heading3"/>
              <w:jc w:val="left"/>
            </w:pPr>
            <w:r>
              <w:t>Company and Contact</w:t>
            </w:r>
            <w:r w:rsidR="00794ADF" w:rsidRPr="00BD041D">
              <w:t xml:space="preserve"> Information</w:t>
            </w:r>
          </w:p>
        </w:tc>
      </w:tr>
      <w:tr w:rsidR="00794ADF" w14:paraId="5992FDA5" w14:textId="77777777" w:rsidTr="008E6306">
        <w:trPr>
          <w:trHeight w:val="308"/>
        </w:trPr>
        <w:tc>
          <w:tcPr>
            <w:tcW w:w="5053" w:type="dxa"/>
          </w:tcPr>
          <w:p w14:paraId="5992FDA3" w14:textId="3C8810EE" w:rsidR="00794ADF" w:rsidRPr="00701AB0" w:rsidRDefault="0076456A" w:rsidP="00C21EBE">
            <w:pPr>
              <w:pStyle w:val="FormTitles"/>
              <w:rPr>
                <w:rFonts w:ascii="Calibri" w:hAnsi="Calibri" w:cs="Calibri"/>
                <w:b/>
                <w:sz w:val="22"/>
                <w:szCs w:val="22"/>
              </w:rPr>
            </w:pPr>
            <w:r w:rsidRPr="00701AB0">
              <w:rPr>
                <w:rFonts w:ascii="Calibri" w:hAnsi="Calibri" w:cs="Calibri"/>
                <w:b/>
                <w:sz w:val="22"/>
                <w:szCs w:val="22"/>
              </w:rPr>
              <w:t>Company</w:t>
            </w:r>
            <w:r w:rsidR="000A6CD8" w:rsidRPr="00701AB0">
              <w:rPr>
                <w:rFonts w:ascii="Calibri" w:hAnsi="Calibri" w:cs="Calibri"/>
                <w:b/>
                <w:sz w:val="22"/>
                <w:szCs w:val="22"/>
              </w:rPr>
              <w:t xml:space="preserve"> </w:t>
            </w:r>
            <w:r w:rsidR="00D10D9D">
              <w:rPr>
                <w:rFonts w:ascii="Calibri" w:hAnsi="Calibri" w:cs="Calibri"/>
                <w:b/>
                <w:sz w:val="22"/>
                <w:szCs w:val="22"/>
              </w:rPr>
              <w:t>N</w:t>
            </w:r>
            <w:r w:rsidR="000A6CD8" w:rsidRPr="00701AB0">
              <w:rPr>
                <w:rFonts w:ascii="Calibri" w:hAnsi="Calibri" w:cs="Calibri"/>
                <w:b/>
                <w:sz w:val="22"/>
                <w:szCs w:val="22"/>
              </w:rPr>
              <w:t>ame</w:t>
            </w:r>
          </w:p>
        </w:tc>
        <w:tc>
          <w:tcPr>
            <w:tcW w:w="8734" w:type="dxa"/>
            <w:gridSpan w:val="4"/>
            <w:shd w:val="clear" w:color="auto" w:fill="auto"/>
          </w:tcPr>
          <w:p w14:paraId="5992FDA4" w14:textId="51EDDC3E" w:rsidR="00894662" w:rsidRPr="00701AB0" w:rsidRDefault="00894662" w:rsidP="00DF6470">
            <w:pPr>
              <w:spacing w:before="60" w:after="60"/>
              <w:rPr>
                <w:rFonts w:ascii="Calibri" w:hAnsi="Calibri" w:cs="Calibri"/>
                <w:szCs w:val="22"/>
              </w:rPr>
            </w:pPr>
          </w:p>
        </w:tc>
      </w:tr>
      <w:tr w:rsidR="00794ADF" w14:paraId="5992FDA8" w14:textId="77777777" w:rsidTr="008E6306">
        <w:trPr>
          <w:trHeight w:val="309"/>
        </w:trPr>
        <w:tc>
          <w:tcPr>
            <w:tcW w:w="5053" w:type="dxa"/>
          </w:tcPr>
          <w:p w14:paraId="5992FDA6"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Contact Name</w:t>
            </w:r>
          </w:p>
        </w:tc>
        <w:tc>
          <w:tcPr>
            <w:tcW w:w="8734" w:type="dxa"/>
            <w:gridSpan w:val="4"/>
            <w:shd w:val="clear" w:color="auto" w:fill="auto"/>
          </w:tcPr>
          <w:p w14:paraId="5992FDA7" w14:textId="2D2707E6" w:rsidR="00794ADF" w:rsidRPr="00701AB0" w:rsidRDefault="00794ADF" w:rsidP="00DF6470">
            <w:pPr>
              <w:spacing w:before="60" w:after="60"/>
              <w:rPr>
                <w:rFonts w:ascii="Calibri" w:hAnsi="Calibri" w:cs="Calibri"/>
                <w:szCs w:val="22"/>
              </w:rPr>
            </w:pPr>
          </w:p>
        </w:tc>
      </w:tr>
      <w:tr w:rsidR="00794ADF" w14:paraId="5992FDAB" w14:textId="77777777" w:rsidTr="008E6306">
        <w:trPr>
          <w:trHeight w:val="308"/>
        </w:trPr>
        <w:tc>
          <w:tcPr>
            <w:tcW w:w="5053" w:type="dxa"/>
          </w:tcPr>
          <w:p w14:paraId="5992FDA9"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Email</w:t>
            </w:r>
          </w:p>
        </w:tc>
        <w:tc>
          <w:tcPr>
            <w:tcW w:w="8734" w:type="dxa"/>
            <w:gridSpan w:val="4"/>
            <w:shd w:val="clear" w:color="auto" w:fill="auto"/>
          </w:tcPr>
          <w:p w14:paraId="5992FDAA" w14:textId="4D66C012" w:rsidR="00794ADF" w:rsidRPr="00701AB0" w:rsidRDefault="00794ADF" w:rsidP="00DF6470">
            <w:pPr>
              <w:spacing w:before="60" w:after="60"/>
              <w:rPr>
                <w:rFonts w:ascii="Calibri" w:hAnsi="Calibri" w:cs="Calibri"/>
                <w:szCs w:val="22"/>
              </w:rPr>
            </w:pPr>
          </w:p>
        </w:tc>
      </w:tr>
      <w:tr w:rsidR="00794ADF" w14:paraId="5992FDAE" w14:textId="77777777" w:rsidTr="008E6306">
        <w:trPr>
          <w:trHeight w:val="309"/>
        </w:trPr>
        <w:tc>
          <w:tcPr>
            <w:tcW w:w="5053" w:type="dxa"/>
          </w:tcPr>
          <w:p w14:paraId="5992FDAC" w14:textId="77777777" w:rsidR="00794ADF" w:rsidRPr="00701AB0" w:rsidRDefault="00794ADF" w:rsidP="003B243F">
            <w:pPr>
              <w:pStyle w:val="FormTitles"/>
              <w:rPr>
                <w:rFonts w:ascii="Calibri" w:hAnsi="Calibri" w:cs="Calibri"/>
                <w:b/>
                <w:sz w:val="22"/>
                <w:szCs w:val="22"/>
              </w:rPr>
            </w:pPr>
            <w:r w:rsidRPr="00701AB0">
              <w:rPr>
                <w:rFonts w:ascii="Calibri" w:hAnsi="Calibri" w:cs="Calibri"/>
                <w:b/>
                <w:sz w:val="22"/>
                <w:szCs w:val="22"/>
              </w:rPr>
              <w:t>Phone</w:t>
            </w:r>
          </w:p>
        </w:tc>
        <w:tc>
          <w:tcPr>
            <w:tcW w:w="8734" w:type="dxa"/>
            <w:gridSpan w:val="4"/>
            <w:shd w:val="clear" w:color="auto" w:fill="auto"/>
          </w:tcPr>
          <w:p w14:paraId="5992FDAD" w14:textId="79E3513F" w:rsidR="00794ADF" w:rsidRPr="00701AB0" w:rsidRDefault="00794ADF" w:rsidP="00DF6470">
            <w:pPr>
              <w:spacing w:before="60" w:after="60"/>
              <w:rPr>
                <w:rFonts w:ascii="Calibri" w:hAnsi="Calibri" w:cs="Calibri"/>
                <w:szCs w:val="22"/>
              </w:rPr>
            </w:pPr>
          </w:p>
        </w:tc>
      </w:tr>
      <w:tr w:rsidR="00794ADF" w14:paraId="5992FDB0" w14:textId="77777777" w:rsidTr="00133DDB">
        <w:tc>
          <w:tcPr>
            <w:tcW w:w="13787" w:type="dxa"/>
            <w:gridSpan w:val="5"/>
            <w:shd w:val="clear" w:color="auto" w:fill="C3E0F2" w:themeFill="accent3" w:themeFillTint="33"/>
            <w:vAlign w:val="center"/>
          </w:tcPr>
          <w:p w14:paraId="5992FDAF" w14:textId="77777777" w:rsidR="00794ADF" w:rsidRPr="0076456A" w:rsidRDefault="0076456A" w:rsidP="006021EA">
            <w:pPr>
              <w:pStyle w:val="Heading3"/>
              <w:jc w:val="left"/>
            </w:pPr>
            <w:r w:rsidRPr="0076456A">
              <w:t>Certified Product</w:t>
            </w:r>
            <w:r w:rsidR="00794ADF" w:rsidRPr="0076456A">
              <w:t xml:space="preserve"> Information</w:t>
            </w:r>
          </w:p>
        </w:tc>
      </w:tr>
      <w:tr w:rsidR="00794ADF" w14:paraId="5992FDB3" w14:textId="77777777" w:rsidTr="008E6306">
        <w:trPr>
          <w:trHeight w:val="308"/>
        </w:trPr>
        <w:tc>
          <w:tcPr>
            <w:tcW w:w="5053" w:type="dxa"/>
          </w:tcPr>
          <w:p w14:paraId="5992FDB1"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Certified Product Name</w:t>
            </w:r>
          </w:p>
        </w:tc>
        <w:tc>
          <w:tcPr>
            <w:tcW w:w="8734" w:type="dxa"/>
            <w:gridSpan w:val="4"/>
            <w:shd w:val="clear" w:color="auto" w:fill="auto"/>
          </w:tcPr>
          <w:p w14:paraId="5992FDB2" w14:textId="20B0CE82" w:rsidR="00794ADF" w:rsidRPr="00701AB0" w:rsidRDefault="00794ADF" w:rsidP="00DF6470">
            <w:pPr>
              <w:spacing w:before="60" w:after="60"/>
              <w:rPr>
                <w:rFonts w:ascii="Calibri" w:hAnsi="Calibri" w:cs="Calibri"/>
                <w:szCs w:val="22"/>
              </w:rPr>
            </w:pPr>
          </w:p>
        </w:tc>
      </w:tr>
      <w:tr w:rsidR="00794ADF" w14:paraId="5992FDB6" w14:textId="77777777" w:rsidTr="008E6306">
        <w:trPr>
          <w:trHeight w:val="309"/>
        </w:trPr>
        <w:tc>
          <w:tcPr>
            <w:tcW w:w="5053" w:type="dxa"/>
          </w:tcPr>
          <w:p w14:paraId="5992FDB4" w14:textId="6996E3D7" w:rsidR="00794ADF" w:rsidRPr="00701AB0" w:rsidRDefault="004D459C" w:rsidP="003B243F">
            <w:pPr>
              <w:pStyle w:val="FormTitles"/>
              <w:rPr>
                <w:rFonts w:ascii="Calibri" w:hAnsi="Calibri" w:cs="Calibri"/>
                <w:b/>
                <w:sz w:val="22"/>
                <w:szCs w:val="22"/>
              </w:rPr>
            </w:pPr>
            <w:r w:rsidRPr="00701AB0">
              <w:rPr>
                <w:rFonts w:ascii="Calibri" w:hAnsi="Calibri" w:cs="Calibri"/>
                <w:b/>
                <w:sz w:val="22"/>
                <w:szCs w:val="22"/>
              </w:rPr>
              <w:t>Certified Product Version</w:t>
            </w:r>
          </w:p>
        </w:tc>
        <w:tc>
          <w:tcPr>
            <w:tcW w:w="8734" w:type="dxa"/>
            <w:gridSpan w:val="4"/>
            <w:shd w:val="clear" w:color="auto" w:fill="auto"/>
          </w:tcPr>
          <w:p w14:paraId="5992FDB5" w14:textId="39EF0501" w:rsidR="00794ADF" w:rsidRPr="00701AB0" w:rsidRDefault="00794ADF" w:rsidP="00DF6470">
            <w:pPr>
              <w:spacing w:before="60" w:after="60"/>
              <w:rPr>
                <w:rFonts w:ascii="Calibri" w:hAnsi="Calibri" w:cs="Calibri"/>
                <w:szCs w:val="22"/>
              </w:rPr>
            </w:pPr>
          </w:p>
        </w:tc>
      </w:tr>
      <w:tr w:rsidR="00794ADF" w14:paraId="5992FDB9" w14:textId="77777777" w:rsidTr="008E6306">
        <w:tc>
          <w:tcPr>
            <w:tcW w:w="5053" w:type="dxa"/>
          </w:tcPr>
          <w:p w14:paraId="17F3B160" w14:textId="77777777" w:rsidR="00D10D9D" w:rsidRDefault="009C76DC" w:rsidP="0084528B">
            <w:pPr>
              <w:pStyle w:val="FormTitles"/>
              <w:rPr>
                <w:rFonts w:ascii="Calibri" w:hAnsi="Calibri" w:cs="Calibri"/>
                <w:b/>
                <w:sz w:val="22"/>
                <w:szCs w:val="22"/>
              </w:rPr>
            </w:pPr>
            <w:r w:rsidRPr="00701AB0">
              <w:rPr>
                <w:rFonts w:ascii="Calibri" w:hAnsi="Calibri" w:cs="Calibri"/>
                <w:b/>
                <w:sz w:val="22"/>
                <w:szCs w:val="22"/>
              </w:rPr>
              <w:t>ONC CHPL</w:t>
            </w:r>
            <w:r w:rsidR="0076456A" w:rsidRPr="00701AB0">
              <w:rPr>
                <w:rFonts w:ascii="Calibri" w:hAnsi="Calibri" w:cs="Calibri"/>
                <w:b/>
                <w:sz w:val="22"/>
                <w:szCs w:val="22"/>
              </w:rPr>
              <w:t xml:space="preserve"> </w:t>
            </w:r>
            <w:r w:rsidR="00D10D9D">
              <w:rPr>
                <w:rFonts w:ascii="Calibri" w:hAnsi="Calibri" w:cs="Calibri"/>
                <w:b/>
                <w:sz w:val="22"/>
                <w:szCs w:val="22"/>
              </w:rPr>
              <w:t>Product Number</w:t>
            </w:r>
            <w:r w:rsidRPr="00701AB0">
              <w:rPr>
                <w:rFonts w:ascii="Calibri" w:hAnsi="Calibri" w:cs="Calibri"/>
                <w:b/>
                <w:sz w:val="22"/>
                <w:szCs w:val="22"/>
              </w:rPr>
              <w:t>(s</w:t>
            </w:r>
            <w:r w:rsidR="00D10D9D">
              <w:rPr>
                <w:rFonts w:ascii="Calibri" w:hAnsi="Calibri" w:cs="Calibri"/>
                <w:b/>
                <w:sz w:val="22"/>
                <w:szCs w:val="22"/>
              </w:rPr>
              <w:t>)</w:t>
            </w:r>
          </w:p>
          <w:p w14:paraId="5992FDB7" w14:textId="3F74CE29" w:rsidR="00794ADF" w:rsidRPr="00701AB0" w:rsidRDefault="0076456A" w:rsidP="0084528B">
            <w:pPr>
              <w:pStyle w:val="FormTitles"/>
              <w:rPr>
                <w:rFonts w:ascii="Calibri" w:hAnsi="Calibri" w:cs="Calibri"/>
                <w:b/>
                <w:sz w:val="22"/>
                <w:szCs w:val="22"/>
              </w:rPr>
            </w:pPr>
            <w:r w:rsidRPr="00D10D9D">
              <w:rPr>
                <w:rFonts w:ascii="Calibri" w:hAnsi="Calibri" w:cs="Calibri"/>
                <w:bCs/>
                <w:sz w:val="22"/>
                <w:szCs w:val="22"/>
              </w:rPr>
              <w:t xml:space="preserve">issued </w:t>
            </w:r>
            <w:r w:rsidRPr="00701AB0">
              <w:rPr>
                <w:rFonts w:ascii="Calibri" w:hAnsi="Calibri" w:cs="Calibri"/>
                <w:sz w:val="22"/>
                <w:szCs w:val="22"/>
              </w:rPr>
              <w:t xml:space="preserve">to </w:t>
            </w:r>
            <w:r w:rsidR="009C76DC" w:rsidRPr="00701AB0">
              <w:rPr>
                <w:rFonts w:ascii="Calibri" w:hAnsi="Calibri" w:cs="Calibri"/>
                <w:sz w:val="22"/>
                <w:szCs w:val="22"/>
              </w:rPr>
              <w:t xml:space="preserve">this SLI </w:t>
            </w:r>
            <w:r w:rsidR="00D10D9D">
              <w:rPr>
                <w:rFonts w:ascii="Calibri" w:hAnsi="Calibri" w:cs="Calibri"/>
                <w:sz w:val="22"/>
                <w:szCs w:val="22"/>
              </w:rPr>
              <w:t>c</w:t>
            </w:r>
            <w:r w:rsidR="009C76DC" w:rsidRPr="00701AB0">
              <w:rPr>
                <w:rFonts w:ascii="Calibri" w:hAnsi="Calibri" w:cs="Calibri"/>
                <w:sz w:val="22"/>
                <w:szCs w:val="22"/>
              </w:rPr>
              <w:t>ertified</w:t>
            </w:r>
            <w:r w:rsidRPr="00701AB0">
              <w:rPr>
                <w:rFonts w:ascii="Calibri" w:hAnsi="Calibri" w:cs="Calibri"/>
                <w:sz w:val="22"/>
                <w:szCs w:val="22"/>
              </w:rPr>
              <w:t xml:space="preserve"> product</w:t>
            </w:r>
            <w:r w:rsidR="002A6495" w:rsidRPr="00701AB0">
              <w:rPr>
                <w:rFonts w:ascii="Calibri" w:hAnsi="Calibri" w:cs="Calibri"/>
                <w:sz w:val="22"/>
                <w:szCs w:val="22"/>
              </w:rPr>
              <w:t>/version</w:t>
            </w:r>
          </w:p>
        </w:tc>
        <w:tc>
          <w:tcPr>
            <w:tcW w:w="8734" w:type="dxa"/>
            <w:gridSpan w:val="4"/>
            <w:shd w:val="clear" w:color="auto" w:fill="auto"/>
          </w:tcPr>
          <w:p w14:paraId="5992FDB8" w14:textId="219FBE8C" w:rsidR="00794ADF" w:rsidRPr="00701AB0" w:rsidRDefault="00794ADF" w:rsidP="00DF6470">
            <w:pPr>
              <w:spacing w:before="60" w:after="60"/>
              <w:rPr>
                <w:rFonts w:ascii="Calibri" w:hAnsi="Calibri" w:cs="Calibri"/>
                <w:szCs w:val="22"/>
              </w:rPr>
            </w:pPr>
          </w:p>
        </w:tc>
      </w:tr>
      <w:tr w:rsidR="00D32F08" w14:paraId="55CDD39D" w14:textId="77777777" w:rsidTr="008E6306">
        <w:trPr>
          <w:trHeight w:val="413"/>
        </w:trPr>
        <w:tc>
          <w:tcPr>
            <w:tcW w:w="5053" w:type="dxa"/>
            <w:tcBorders>
              <w:bottom w:val="single" w:sz="4" w:space="0" w:color="auto"/>
            </w:tcBorders>
          </w:tcPr>
          <w:p w14:paraId="5AF277D5" w14:textId="21D455EF" w:rsidR="00D32F08" w:rsidRPr="00701AB0" w:rsidRDefault="00D32F08" w:rsidP="00D32F08">
            <w:pPr>
              <w:pStyle w:val="FormTitles"/>
              <w:rPr>
                <w:rFonts w:ascii="Calibri" w:hAnsi="Calibri" w:cs="Calibri"/>
                <w:b/>
                <w:sz w:val="22"/>
                <w:szCs w:val="22"/>
              </w:rPr>
            </w:pPr>
            <w:r w:rsidRPr="00701AB0">
              <w:rPr>
                <w:rFonts w:ascii="Calibri" w:hAnsi="Calibri" w:cs="Calibri"/>
                <w:b/>
                <w:sz w:val="22"/>
                <w:szCs w:val="22"/>
              </w:rPr>
              <w:t xml:space="preserve">Date Range of the </w:t>
            </w:r>
            <w:r w:rsidR="00D523A8">
              <w:rPr>
                <w:rFonts w:ascii="Calibri" w:hAnsi="Calibri" w:cs="Calibri"/>
                <w:b/>
                <w:sz w:val="22"/>
                <w:szCs w:val="22"/>
              </w:rPr>
              <w:t>R</w:t>
            </w:r>
            <w:r w:rsidRPr="00701AB0">
              <w:rPr>
                <w:rFonts w:ascii="Calibri" w:hAnsi="Calibri" w:cs="Calibri"/>
                <w:b/>
                <w:sz w:val="22"/>
                <w:szCs w:val="22"/>
              </w:rPr>
              <w:t xml:space="preserve">eported </w:t>
            </w:r>
            <w:r w:rsidR="00D523A8">
              <w:rPr>
                <w:rFonts w:ascii="Calibri" w:hAnsi="Calibri" w:cs="Calibri"/>
                <w:b/>
                <w:sz w:val="22"/>
                <w:szCs w:val="22"/>
              </w:rPr>
              <w:t>Q</w:t>
            </w:r>
            <w:r w:rsidRPr="00701AB0">
              <w:rPr>
                <w:rFonts w:ascii="Calibri" w:hAnsi="Calibri" w:cs="Calibri"/>
                <w:b/>
                <w:sz w:val="22"/>
                <w:szCs w:val="22"/>
              </w:rPr>
              <w:t>uarter</w:t>
            </w:r>
          </w:p>
        </w:tc>
        <w:tc>
          <w:tcPr>
            <w:tcW w:w="8734" w:type="dxa"/>
            <w:gridSpan w:val="4"/>
            <w:tcBorders>
              <w:bottom w:val="single" w:sz="4" w:space="0" w:color="auto"/>
            </w:tcBorders>
            <w:shd w:val="clear" w:color="auto" w:fill="auto"/>
          </w:tcPr>
          <w:p w14:paraId="22EC1427" w14:textId="085DC9C5" w:rsidR="00D32F08" w:rsidRPr="00701AB0" w:rsidRDefault="00D32F08" w:rsidP="00D32F08">
            <w:pPr>
              <w:spacing w:before="60" w:after="60"/>
              <w:rPr>
                <w:rFonts w:ascii="Calibri" w:hAnsi="Calibri" w:cs="Calibri"/>
                <w:szCs w:val="22"/>
              </w:rPr>
            </w:pPr>
          </w:p>
        </w:tc>
      </w:tr>
      <w:tr w:rsidR="00D10D9D" w14:paraId="422F4808" w14:textId="77777777" w:rsidTr="00133DDB">
        <w:tc>
          <w:tcPr>
            <w:tcW w:w="13787" w:type="dxa"/>
            <w:gridSpan w:val="5"/>
            <w:tcBorders>
              <w:top w:val="single" w:sz="4" w:space="0" w:color="auto"/>
              <w:left w:val="single" w:sz="4" w:space="0" w:color="auto"/>
              <w:bottom w:val="single" w:sz="4" w:space="0" w:color="auto"/>
              <w:right w:val="single" w:sz="4" w:space="0" w:color="auto"/>
            </w:tcBorders>
            <w:shd w:val="clear" w:color="auto" w:fill="1B587C" w:themeFill="accent3"/>
            <w:vAlign w:val="center"/>
          </w:tcPr>
          <w:p w14:paraId="41E08884" w14:textId="77777777" w:rsidR="00D10D9D" w:rsidRDefault="00D10D9D" w:rsidP="00D10D9D">
            <w:pPr>
              <w:pStyle w:val="Heading3"/>
              <w:jc w:val="left"/>
              <w:rPr>
                <w:color w:val="C3E0F2" w:themeColor="accent3" w:themeTint="33"/>
              </w:rPr>
            </w:pPr>
          </w:p>
          <w:p w14:paraId="3A748A43" w14:textId="23DB38E4" w:rsidR="00D10D9D" w:rsidRDefault="00D10D9D" w:rsidP="000D7183">
            <w:pPr>
              <w:pStyle w:val="Heading3"/>
              <w:jc w:val="center"/>
              <w:rPr>
                <w:color w:val="C3E0F2" w:themeColor="accent3" w:themeTint="33"/>
              </w:rPr>
            </w:pPr>
            <w:r w:rsidRPr="00D10D9D">
              <w:rPr>
                <w:color w:val="C3E0F2" w:themeColor="accent3" w:themeTint="33"/>
              </w:rPr>
              <w:t xml:space="preserve">INSTRUCTIONS: For </w:t>
            </w:r>
            <w:r w:rsidR="000C04D6">
              <w:rPr>
                <w:color w:val="C3E0F2" w:themeColor="accent3" w:themeTint="33"/>
              </w:rPr>
              <w:t>EACH</w:t>
            </w:r>
            <w:r w:rsidRPr="00D10D9D">
              <w:rPr>
                <w:color w:val="C3E0F2" w:themeColor="accent3" w:themeTint="33"/>
              </w:rPr>
              <w:t xml:space="preserve"> section below, complete ONE of the columns, depending on which is applicable.</w:t>
            </w:r>
          </w:p>
          <w:p w14:paraId="6217B2B2" w14:textId="2ED1CE35" w:rsidR="00D10D9D" w:rsidRPr="00D10D9D" w:rsidRDefault="00D10D9D" w:rsidP="00D10D9D"/>
        </w:tc>
      </w:tr>
      <w:tr w:rsidR="006021EA" w14:paraId="5992FDBE" w14:textId="77777777" w:rsidTr="008E6306">
        <w:trPr>
          <w:cantSplit/>
        </w:trPr>
        <w:tc>
          <w:tcPr>
            <w:tcW w:w="5053"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33D24A5" w14:textId="77777777" w:rsidR="006021EA" w:rsidRPr="0076456A" w:rsidRDefault="006021EA" w:rsidP="00F279A4">
            <w:pPr>
              <w:pStyle w:val="Heading3"/>
              <w:keepNext/>
              <w:keepLines/>
              <w:jc w:val="left"/>
            </w:pPr>
            <w:r>
              <w:t>Adaptations</w:t>
            </w:r>
          </w:p>
        </w:tc>
        <w:tc>
          <w:tcPr>
            <w:tcW w:w="3605" w:type="dxa"/>
            <w:gridSpan w:val="3"/>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74B5E2A7" w14:textId="0BAF85D3" w:rsidR="00D10D9D" w:rsidRDefault="006021EA" w:rsidP="00F279A4">
            <w:pPr>
              <w:pStyle w:val="Heading3"/>
              <w:keepNext/>
              <w:keepLines/>
              <w:jc w:val="center"/>
              <w:rPr>
                <w:sz w:val="18"/>
                <w:szCs w:val="18"/>
              </w:rPr>
            </w:pPr>
            <w:r w:rsidRPr="006021EA">
              <w:rPr>
                <w:sz w:val="18"/>
                <w:szCs w:val="18"/>
              </w:rPr>
              <w:t>Complete this column if</w:t>
            </w:r>
          </w:p>
          <w:p w14:paraId="6BB3A468" w14:textId="64F5C9DE" w:rsidR="006021EA" w:rsidRPr="006021EA" w:rsidRDefault="00D10D9D" w:rsidP="00F279A4">
            <w:pPr>
              <w:pStyle w:val="Heading3"/>
              <w:keepNext/>
              <w:keepLines/>
              <w:jc w:val="center"/>
              <w:rPr>
                <w:sz w:val="18"/>
                <w:szCs w:val="18"/>
              </w:rPr>
            </w:pPr>
            <w:r>
              <w:rPr>
                <w:sz w:val="18"/>
                <w:szCs w:val="18"/>
              </w:rPr>
              <w:t>NO ADAPTATIONS WERE MADE</w:t>
            </w:r>
          </w:p>
        </w:tc>
        <w:tc>
          <w:tcPr>
            <w:tcW w:w="5129"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A67DEE8" w14:textId="72E3F8EF" w:rsidR="00D10D9D" w:rsidRDefault="00D10D9D" w:rsidP="00F279A4">
            <w:pPr>
              <w:pStyle w:val="Heading3"/>
              <w:keepNext/>
              <w:keepLines/>
              <w:jc w:val="center"/>
              <w:rPr>
                <w:sz w:val="18"/>
                <w:szCs w:val="18"/>
              </w:rPr>
            </w:pPr>
            <w:r>
              <w:rPr>
                <w:sz w:val="18"/>
                <w:szCs w:val="18"/>
              </w:rPr>
              <w:t xml:space="preserve">-OR- </w:t>
            </w:r>
            <w:r w:rsidR="006021EA">
              <w:rPr>
                <w:sz w:val="18"/>
                <w:szCs w:val="18"/>
              </w:rPr>
              <w:t>Complete this column if</w:t>
            </w:r>
          </w:p>
          <w:p w14:paraId="5992FDBD" w14:textId="26A4647B" w:rsidR="006021EA" w:rsidRPr="006021EA" w:rsidRDefault="00D10D9D" w:rsidP="00F279A4">
            <w:pPr>
              <w:pStyle w:val="Heading3"/>
              <w:keepNext/>
              <w:keepLines/>
              <w:jc w:val="center"/>
              <w:rPr>
                <w:sz w:val="18"/>
                <w:szCs w:val="18"/>
              </w:rPr>
            </w:pPr>
            <w:r>
              <w:rPr>
                <w:sz w:val="18"/>
                <w:szCs w:val="18"/>
              </w:rPr>
              <w:t>ADAPTATIONS WERE MADE</w:t>
            </w:r>
          </w:p>
        </w:tc>
      </w:tr>
      <w:tr w:rsidR="00D10D9D" w:rsidRPr="00701AB0" w14:paraId="5992FDC1" w14:textId="444DD3A5" w:rsidTr="008E6306">
        <w:trPr>
          <w:cantSplit/>
          <w:trHeight w:val="432"/>
        </w:trPr>
        <w:tc>
          <w:tcPr>
            <w:tcW w:w="5053" w:type="dxa"/>
            <w:vMerge w:val="restart"/>
            <w:tcBorders>
              <w:top w:val="single" w:sz="4" w:space="0" w:color="auto"/>
              <w:right w:val="single" w:sz="4" w:space="0" w:color="auto"/>
            </w:tcBorders>
          </w:tcPr>
          <w:p w14:paraId="5992FDBF" w14:textId="2659CD45" w:rsidR="00FA79B4" w:rsidRPr="00FA79B4" w:rsidRDefault="00D10D9D" w:rsidP="00F279A4">
            <w:pPr>
              <w:keepNext/>
              <w:keepLines/>
              <w:spacing w:before="120" w:after="120"/>
              <w:rPr>
                <w:rFonts w:ascii="Calibri" w:hAnsi="Calibri"/>
                <w:szCs w:val="22"/>
              </w:rPr>
            </w:pPr>
            <w:r w:rsidRPr="00FA79B4">
              <w:rPr>
                <w:rFonts w:ascii="Calibri" w:hAnsi="Calibri"/>
                <w:szCs w:val="22"/>
              </w:rPr>
              <w:t>The ONC defines an adaptation as “a software application designed to run on a different medium that includes the full and exact same capabilities included in the [Certified Health IT product] (77 FR 54267).”</w:t>
            </w:r>
          </w:p>
        </w:tc>
        <w:tc>
          <w:tcPr>
            <w:tcW w:w="1332" w:type="dxa"/>
            <w:gridSpan w:val="2"/>
            <w:tcBorders>
              <w:top w:val="single" w:sz="4" w:space="0" w:color="auto"/>
              <w:left w:val="single" w:sz="4" w:space="0" w:color="auto"/>
              <w:bottom w:val="single" w:sz="4" w:space="0" w:color="auto"/>
              <w:right w:val="single" w:sz="4" w:space="0" w:color="auto"/>
            </w:tcBorders>
            <w:shd w:val="clear" w:color="auto" w:fill="FFFFE5"/>
          </w:tcPr>
          <w:p w14:paraId="5992FDC0" w14:textId="7AA377EF" w:rsidR="00D10D9D" w:rsidRPr="0060283D" w:rsidRDefault="00D10D9D" w:rsidP="00687EB0">
            <w:pPr>
              <w:keepNext/>
              <w:keepLines/>
              <w:spacing w:before="60" w:after="60"/>
              <w:ind w:right="-90"/>
              <w:jc w:val="center"/>
              <w:rPr>
                <w:rFonts w:ascii="Calibri" w:hAnsi="Calibri" w:cs="Calibri"/>
                <w:b/>
                <w:bCs/>
                <w:color w:val="1B587C" w:themeColor="accent3"/>
                <w:sz w:val="36"/>
                <w:szCs w:val="36"/>
              </w:rPr>
            </w:pPr>
          </w:p>
        </w:tc>
        <w:tc>
          <w:tcPr>
            <w:tcW w:w="2273" w:type="dxa"/>
            <w:tcBorders>
              <w:top w:val="single" w:sz="4" w:space="0" w:color="auto"/>
              <w:left w:val="single" w:sz="4" w:space="0" w:color="auto"/>
              <w:bottom w:val="nil"/>
              <w:right w:val="single" w:sz="4" w:space="0" w:color="1B587C" w:themeColor="accent3"/>
            </w:tcBorders>
          </w:tcPr>
          <w:p w14:paraId="0F73DAEB" w14:textId="1A789666" w:rsidR="00D10D9D" w:rsidRPr="00701AB0" w:rsidRDefault="00D10D9D" w:rsidP="00F279A4">
            <w:pPr>
              <w:keepNext/>
              <w:keepLines/>
              <w:spacing w:before="60" w:after="60"/>
              <w:rPr>
                <w:rFonts w:ascii="Calibri" w:hAnsi="Calibri" w:cs="Calibri"/>
                <w:szCs w:val="22"/>
              </w:rPr>
            </w:pPr>
          </w:p>
        </w:tc>
        <w:tc>
          <w:tcPr>
            <w:tcW w:w="5129" w:type="dxa"/>
            <w:tcBorders>
              <w:top w:val="single" w:sz="4" w:space="0" w:color="auto"/>
              <w:left w:val="single" w:sz="4" w:space="0" w:color="auto"/>
              <w:bottom w:val="single" w:sz="4" w:space="0" w:color="auto"/>
              <w:right w:val="single" w:sz="4" w:space="0" w:color="1B587C" w:themeColor="accent3"/>
            </w:tcBorders>
          </w:tcPr>
          <w:p w14:paraId="78BD4CAF" w14:textId="59C5E774" w:rsidR="00D10D9D" w:rsidRPr="00701AB0" w:rsidRDefault="00D10D9D" w:rsidP="00F279A4">
            <w:pPr>
              <w:keepNext/>
              <w:keepLines/>
              <w:spacing w:before="60" w:after="60"/>
              <w:rPr>
                <w:rFonts w:ascii="Calibri" w:hAnsi="Calibri" w:cs="Calibri"/>
                <w:szCs w:val="22"/>
              </w:rPr>
            </w:pPr>
            <w:r w:rsidRPr="00701AB0">
              <w:rPr>
                <w:rFonts w:ascii="Calibri" w:hAnsi="Calibri" w:cs="Calibri"/>
                <w:szCs w:val="22"/>
              </w:rPr>
              <w:t>Provide details about any additional platforms implemented</w:t>
            </w:r>
            <w:r>
              <w:rPr>
                <w:rFonts w:ascii="Calibri" w:hAnsi="Calibri" w:cs="Calibri"/>
                <w:szCs w:val="22"/>
              </w:rPr>
              <w:t>:</w:t>
            </w:r>
          </w:p>
        </w:tc>
      </w:tr>
      <w:tr w:rsidR="00D10D9D" w:rsidRPr="00793D17" w14:paraId="5992FDC5" w14:textId="77777777" w:rsidTr="008E6306">
        <w:trPr>
          <w:cantSplit/>
          <w:trHeight w:val="432"/>
        </w:trPr>
        <w:tc>
          <w:tcPr>
            <w:tcW w:w="5053" w:type="dxa"/>
            <w:vMerge/>
            <w:tcBorders>
              <w:bottom w:val="single" w:sz="4" w:space="0" w:color="auto"/>
              <w:right w:val="single" w:sz="4" w:space="0" w:color="auto"/>
            </w:tcBorders>
          </w:tcPr>
          <w:p w14:paraId="5992FDC3" w14:textId="6C44F279" w:rsidR="00D10D9D" w:rsidRPr="00701AB0" w:rsidRDefault="00D10D9D" w:rsidP="000A3485">
            <w:pPr>
              <w:pStyle w:val="FormTitles"/>
              <w:keepLines/>
              <w:rPr>
                <w:rFonts w:ascii="Calibri" w:hAnsi="Calibri" w:cs="Calibri"/>
                <w:sz w:val="22"/>
                <w:szCs w:val="22"/>
              </w:rPr>
            </w:pPr>
          </w:p>
        </w:tc>
        <w:tc>
          <w:tcPr>
            <w:tcW w:w="3605" w:type="dxa"/>
            <w:gridSpan w:val="3"/>
            <w:tcBorders>
              <w:top w:val="nil"/>
              <w:left w:val="single" w:sz="4" w:space="0" w:color="auto"/>
              <w:bottom w:val="single" w:sz="4" w:space="0" w:color="auto"/>
            </w:tcBorders>
          </w:tcPr>
          <w:p w14:paraId="447A50B5" w14:textId="68DE98C4" w:rsidR="00D10D9D" w:rsidRPr="00701AB0" w:rsidRDefault="00D10D9D" w:rsidP="000A3485">
            <w:pPr>
              <w:keepLines/>
              <w:spacing w:before="120"/>
              <w:rPr>
                <w:rFonts w:ascii="Calibri" w:hAnsi="Calibri" w:cs="Calibri"/>
                <w:color w:val="000000" w:themeColor="text1"/>
                <w:szCs w:val="22"/>
              </w:rPr>
            </w:pPr>
            <w:r>
              <w:rPr>
                <w:rFonts w:ascii="Calibri" w:hAnsi="Calibri" w:cs="Calibri"/>
                <w:szCs w:val="22"/>
              </w:rPr>
              <w:t>Mark ‘X’ in</w:t>
            </w:r>
            <w:r w:rsidRPr="00701AB0">
              <w:rPr>
                <w:rFonts w:ascii="Calibri" w:hAnsi="Calibri" w:cs="Calibri"/>
                <w:szCs w:val="22"/>
              </w:rPr>
              <w:t xml:space="preserve"> box </w:t>
            </w:r>
            <w:r>
              <w:rPr>
                <w:rFonts w:ascii="Calibri" w:hAnsi="Calibri" w:cs="Calibri"/>
                <w:szCs w:val="22"/>
              </w:rPr>
              <w:t>above</w:t>
            </w:r>
            <w:r w:rsidRPr="00701AB0">
              <w:rPr>
                <w:rFonts w:ascii="Calibri" w:hAnsi="Calibri" w:cs="Calibri"/>
                <w:szCs w:val="22"/>
              </w:rPr>
              <w:t xml:space="preserve"> if </w:t>
            </w:r>
            <w:r w:rsidRPr="00701AB0">
              <w:rPr>
                <w:rFonts w:ascii="Calibri" w:hAnsi="Calibri" w:cs="Calibri"/>
                <w:b/>
                <w:bCs/>
                <w:szCs w:val="22"/>
              </w:rPr>
              <w:t>NONE</w:t>
            </w:r>
          </w:p>
        </w:tc>
        <w:tc>
          <w:tcPr>
            <w:tcW w:w="5129" w:type="dxa"/>
            <w:tcBorders>
              <w:top w:val="nil"/>
              <w:bottom w:val="single" w:sz="4" w:space="0" w:color="auto"/>
            </w:tcBorders>
            <w:shd w:val="clear" w:color="auto" w:fill="FFFFE5"/>
          </w:tcPr>
          <w:p w14:paraId="5992FDC4" w14:textId="62226293" w:rsidR="00D10D9D" w:rsidRPr="0060283D" w:rsidRDefault="00D10D9D" w:rsidP="000A3485">
            <w:pPr>
              <w:keepLines/>
              <w:spacing w:before="60" w:after="60"/>
              <w:rPr>
                <w:rFonts w:ascii="Calibri" w:hAnsi="Calibri" w:cs="Calibri"/>
                <w:b/>
                <w:bCs/>
                <w:color w:val="1B587C" w:themeColor="accent3"/>
                <w:szCs w:val="22"/>
              </w:rPr>
            </w:pPr>
          </w:p>
        </w:tc>
      </w:tr>
      <w:tr w:rsidR="00D523A8" w:rsidRPr="0076456A" w14:paraId="5992FDC7" w14:textId="77777777" w:rsidTr="008E6306">
        <w:trPr>
          <w:cantSplit/>
          <w:trHeight w:val="432"/>
        </w:trPr>
        <w:tc>
          <w:tcPr>
            <w:tcW w:w="5053"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FA79118" w14:textId="77777777" w:rsidR="00D523A8" w:rsidRPr="0076456A" w:rsidRDefault="00D523A8" w:rsidP="00F279A4">
            <w:pPr>
              <w:pStyle w:val="Heading3"/>
              <w:keepNext/>
              <w:keepLines/>
              <w:jc w:val="left"/>
              <w:rPr>
                <w:sz w:val="20"/>
                <w:szCs w:val="20"/>
              </w:rPr>
            </w:pPr>
            <w:r>
              <w:lastRenderedPageBreak/>
              <w:t>SED Updates</w:t>
            </w:r>
          </w:p>
        </w:tc>
        <w:tc>
          <w:tcPr>
            <w:tcW w:w="3605" w:type="dxa"/>
            <w:gridSpan w:val="3"/>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28EADE76" w14:textId="77777777" w:rsidR="00D523A8" w:rsidRDefault="00D523A8" w:rsidP="00F279A4">
            <w:pPr>
              <w:pStyle w:val="Heading3"/>
              <w:keepNext/>
              <w:keepLines/>
              <w:jc w:val="center"/>
              <w:rPr>
                <w:sz w:val="18"/>
                <w:szCs w:val="18"/>
              </w:rPr>
            </w:pPr>
            <w:r w:rsidRPr="006021EA">
              <w:rPr>
                <w:sz w:val="18"/>
                <w:szCs w:val="18"/>
              </w:rPr>
              <w:t>Complete this column if</w:t>
            </w:r>
          </w:p>
          <w:p w14:paraId="1A762960" w14:textId="4445FECC" w:rsidR="00D523A8" w:rsidRPr="0076456A" w:rsidRDefault="00D523A8" w:rsidP="00F279A4">
            <w:pPr>
              <w:pStyle w:val="Heading3"/>
              <w:keepNext/>
              <w:keepLines/>
              <w:jc w:val="center"/>
              <w:rPr>
                <w:sz w:val="20"/>
                <w:szCs w:val="20"/>
              </w:rPr>
            </w:pPr>
            <w:r>
              <w:rPr>
                <w:sz w:val="18"/>
                <w:szCs w:val="18"/>
              </w:rPr>
              <w:t>NO SED UPDATES WERE MADE or NOT CERTIFIED TO SED CRITERIA</w:t>
            </w:r>
          </w:p>
        </w:tc>
        <w:tc>
          <w:tcPr>
            <w:tcW w:w="5129" w:type="dxa"/>
            <w:tcBorders>
              <w:top w:val="single" w:sz="4" w:space="0" w:color="auto"/>
              <w:left w:val="single" w:sz="4" w:space="0" w:color="auto"/>
              <w:bottom w:val="single" w:sz="4" w:space="0" w:color="1B587C" w:themeColor="accent3"/>
              <w:right w:val="single" w:sz="4" w:space="0" w:color="auto"/>
            </w:tcBorders>
            <w:shd w:val="clear" w:color="auto" w:fill="C3E0F2" w:themeFill="accent3" w:themeFillTint="33"/>
            <w:vAlign w:val="center"/>
          </w:tcPr>
          <w:p w14:paraId="25CEE6A7" w14:textId="77777777" w:rsidR="00D523A8" w:rsidRDefault="00D523A8" w:rsidP="00F279A4">
            <w:pPr>
              <w:pStyle w:val="Heading3"/>
              <w:keepNext/>
              <w:keepLines/>
              <w:jc w:val="center"/>
              <w:rPr>
                <w:sz w:val="18"/>
                <w:szCs w:val="18"/>
              </w:rPr>
            </w:pPr>
            <w:r>
              <w:rPr>
                <w:sz w:val="18"/>
                <w:szCs w:val="18"/>
              </w:rPr>
              <w:t>-OR- Complete this column if</w:t>
            </w:r>
          </w:p>
          <w:p w14:paraId="5992FDC6" w14:textId="47D00D74" w:rsidR="00D523A8" w:rsidRPr="0076456A" w:rsidRDefault="00D523A8" w:rsidP="00F279A4">
            <w:pPr>
              <w:pStyle w:val="Heading3"/>
              <w:keepNext/>
              <w:keepLines/>
              <w:jc w:val="center"/>
              <w:rPr>
                <w:sz w:val="20"/>
                <w:szCs w:val="20"/>
              </w:rPr>
            </w:pPr>
            <w:r>
              <w:rPr>
                <w:sz w:val="18"/>
                <w:szCs w:val="18"/>
              </w:rPr>
              <w:t>SED UPDATES WERE MADE</w:t>
            </w:r>
          </w:p>
        </w:tc>
      </w:tr>
      <w:tr w:rsidR="0083219D" w:rsidRPr="00701AB0" w14:paraId="5992FDCA" w14:textId="0EFB6203" w:rsidTr="008E6306">
        <w:trPr>
          <w:cantSplit/>
          <w:trHeight w:val="692"/>
        </w:trPr>
        <w:tc>
          <w:tcPr>
            <w:tcW w:w="5053" w:type="dxa"/>
            <w:vMerge w:val="restart"/>
            <w:tcBorders>
              <w:top w:val="single" w:sz="4" w:space="0" w:color="auto"/>
              <w:left w:val="single" w:sz="4" w:space="0" w:color="auto"/>
              <w:bottom w:val="single" w:sz="4" w:space="0" w:color="auto"/>
              <w:right w:val="single" w:sz="4" w:space="0" w:color="auto"/>
            </w:tcBorders>
          </w:tcPr>
          <w:p w14:paraId="1AEAB034" w14:textId="77777777" w:rsidR="00D523A8" w:rsidRPr="00FA79B4" w:rsidRDefault="00D523A8" w:rsidP="00F279A4">
            <w:pPr>
              <w:keepNext/>
              <w:keepLines/>
              <w:spacing w:before="120" w:after="120"/>
              <w:rPr>
                <w:rFonts w:ascii="Calibri" w:hAnsi="Calibri"/>
                <w:szCs w:val="22"/>
              </w:rPr>
            </w:pPr>
            <w:r w:rsidRPr="00FA79B4">
              <w:rPr>
                <w:rFonts w:ascii="Calibri" w:hAnsi="Calibri"/>
                <w:szCs w:val="22"/>
              </w:rPr>
              <w:t>According to the ONC, “For compliance with this requirement, the focus on ‘updates’ is for all updates to certified Health IT that affect the capabilities included in certification criteria to which the ‘safety-enhanced design’ criteria apply.”</w:t>
            </w:r>
          </w:p>
          <w:p w14:paraId="5992FDC8" w14:textId="65A89C12" w:rsidR="00D523A8" w:rsidRPr="00D57228" w:rsidRDefault="00D523A8" w:rsidP="00F279A4">
            <w:pPr>
              <w:keepNext/>
              <w:keepLines/>
              <w:spacing w:before="120" w:after="120"/>
              <w:rPr>
                <w:rFonts w:ascii="Calibri" w:hAnsi="Calibri" w:cs="Calibri"/>
                <w:sz w:val="20"/>
                <w:szCs w:val="20"/>
              </w:rPr>
            </w:pPr>
            <w:r w:rsidRPr="00D57228">
              <w:rPr>
                <w:rFonts w:ascii="Calibri" w:hAnsi="Calibri"/>
                <w:sz w:val="20"/>
                <w:szCs w:val="20"/>
              </w:rPr>
              <w:t>Safety</w:t>
            </w:r>
            <w:r w:rsidR="0083219D" w:rsidRPr="00D57228">
              <w:rPr>
                <w:rFonts w:ascii="Calibri" w:hAnsi="Calibri"/>
                <w:sz w:val="20"/>
                <w:szCs w:val="20"/>
              </w:rPr>
              <w:t xml:space="preserve"> E</w:t>
            </w:r>
            <w:r w:rsidRPr="00D57228">
              <w:rPr>
                <w:rFonts w:ascii="Calibri" w:hAnsi="Calibri"/>
                <w:sz w:val="20"/>
                <w:szCs w:val="20"/>
              </w:rPr>
              <w:t>nhanced Design criteria include:</w:t>
            </w:r>
            <w:r w:rsidR="00FA79B4" w:rsidRPr="00D57228">
              <w:rPr>
                <w:rFonts w:ascii="Calibri" w:hAnsi="Calibri"/>
                <w:sz w:val="20"/>
                <w:szCs w:val="20"/>
              </w:rPr>
              <w:t xml:space="preserve"> </w:t>
            </w:r>
            <w:r w:rsidRPr="00D57228">
              <w:rPr>
                <w:rFonts w:ascii="Calibri" w:hAnsi="Calibri"/>
                <w:sz w:val="20"/>
                <w:szCs w:val="20"/>
              </w:rPr>
              <w:t>170.315(a</w:t>
            </w:r>
            <w:proofErr w:type="gramStart"/>
            <w:r w:rsidRPr="00D57228">
              <w:rPr>
                <w:rFonts w:ascii="Calibri" w:hAnsi="Calibri"/>
                <w:sz w:val="20"/>
                <w:szCs w:val="20"/>
              </w:rPr>
              <w:t>)(</w:t>
            </w:r>
            <w:proofErr w:type="gramEnd"/>
            <w:r w:rsidRPr="00D57228">
              <w:rPr>
                <w:rFonts w:ascii="Calibri" w:hAnsi="Calibri"/>
                <w:sz w:val="20"/>
                <w:szCs w:val="20"/>
              </w:rPr>
              <w:t>1</w:t>
            </w:r>
            <w:r w:rsidR="00FA79B4" w:rsidRPr="00D57228">
              <w:rPr>
                <w:rFonts w:ascii="Calibri" w:hAnsi="Calibri"/>
                <w:sz w:val="20"/>
                <w:szCs w:val="20"/>
              </w:rPr>
              <w:t>-</w:t>
            </w:r>
            <w:r w:rsidRPr="00D57228">
              <w:rPr>
                <w:rFonts w:ascii="Calibri" w:hAnsi="Calibri"/>
                <w:sz w:val="20"/>
                <w:szCs w:val="20"/>
              </w:rPr>
              <w:t>5), (a)(14), (b)(2), (b)(3)</w:t>
            </w:r>
            <w:r w:rsidR="00FA79B4" w:rsidRPr="00D57228">
              <w:rPr>
                <w:rFonts w:ascii="Calibri" w:hAnsi="Calibri"/>
                <w:sz w:val="20"/>
                <w:szCs w:val="20"/>
              </w:rPr>
              <w:t>,</w:t>
            </w:r>
            <w:r w:rsidRPr="00D57228">
              <w:rPr>
                <w:rFonts w:ascii="Calibri" w:hAnsi="Calibri"/>
                <w:sz w:val="20"/>
                <w:szCs w:val="20"/>
              </w:rPr>
              <w:t xml:space="preserve"> and (b)(11)</w:t>
            </w:r>
          </w:p>
        </w:tc>
        <w:tc>
          <w:tcPr>
            <w:tcW w:w="1332" w:type="dxa"/>
            <w:gridSpan w:val="2"/>
            <w:tcBorders>
              <w:top w:val="single" w:sz="4" w:space="0" w:color="auto"/>
              <w:left w:val="single" w:sz="4" w:space="0" w:color="auto"/>
              <w:bottom w:val="single" w:sz="4" w:space="0" w:color="auto"/>
              <w:right w:val="single" w:sz="4" w:space="0" w:color="1B587C" w:themeColor="accent3"/>
            </w:tcBorders>
            <w:shd w:val="clear" w:color="auto" w:fill="FFFFE5"/>
          </w:tcPr>
          <w:p w14:paraId="5992FDC9" w14:textId="50F682F3" w:rsidR="00FA79B4" w:rsidRPr="0060283D" w:rsidRDefault="00FA79B4" w:rsidP="00687EB0">
            <w:pPr>
              <w:keepNext/>
              <w:keepLines/>
              <w:spacing w:before="240" w:after="60"/>
              <w:jc w:val="center"/>
              <w:rPr>
                <w:rFonts w:ascii="Calibri" w:hAnsi="Calibri" w:cs="Calibri"/>
                <w:b/>
                <w:bCs/>
                <w:color w:val="1B587C" w:themeColor="accent3"/>
                <w:sz w:val="36"/>
                <w:szCs w:val="36"/>
              </w:rPr>
            </w:pPr>
          </w:p>
        </w:tc>
        <w:tc>
          <w:tcPr>
            <w:tcW w:w="2273" w:type="dxa"/>
            <w:tcBorders>
              <w:top w:val="nil"/>
              <w:left w:val="single" w:sz="4" w:space="0" w:color="1B587C" w:themeColor="accent3"/>
              <w:bottom w:val="nil"/>
              <w:right w:val="single" w:sz="4" w:space="0" w:color="1B587C" w:themeColor="accent3"/>
            </w:tcBorders>
          </w:tcPr>
          <w:p w14:paraId="5459A342" w14:textId="096A8890" w:rsidR="00D523A8" w:rsidRPr="00701AB0" w:rsidRDefault="00D523A8" w:rsidP="00F279A4">
            <w:pPr>
              <w:keepNext/>
              <w:keepLines/>
              <w:spacing w:before="60" w:after="60"/>
              <w:rPr>
                <w:rFonts w:ascii="Calibri" w:hAnsi="Calibri" w:cs="Calibri"/>
                <w:szCs w:val="22"/>
              </w:rPr>
            </w:pPr>
          </w:p>
        </w:tc>
        <w:tc>
          <w:tcPr>
            <w:tcW w:w="5129" w:type="dxa"/>
            <w:tcBorders>
              <w:top w:val="single" w:sz="4" w:space="0" w:color="1B587C" w:themeColor="accent3"/>
              <w:left w:val="single" w:sz="4" w:space="0" w:color="1B587C" w:themeColor="accent3"/>
              <w:bottom w:val="single" w:sz="4" w:space="0" w:color="auto"/>
              <w:right w:val="single" w:sz="4" w:space="0" w:color="1B587C" w:themeColor="accent3"/>
            </w:tcBorders>
          </w:tcPr>
          <w:p w14:paraId="5CEBB52D" w14:textId="08E94898" w:rsidR="00D523A8" w:rsidRPr="00701AB0" w:rsidRDefault="00D523A8" w:rsidP="00F279A4">
            <w:pPr>
              <w:keepNext/>
              <w:keepLines/>
              <w:spacing w:before="60" w:after="60"/>
              <w:rPr>
                <w:rFonts w:ascii="Calibri" w:hAnsi="Calibri" w:cs="Calibri"/>
                <w:szCs w:val="22"/>
              </w:rPr>
            </w:pPr>
            <w:r w:rsidRPr="00701AB0">
              <w:rPr>
                <w:rFonts w:ascii="Calibri" w:hAnsi="Calibri" w:cs="Calibri"/>
                <w:szCs w:val="22"/>
              </w:rPr>
              <w:t>List updates/bug fixes made to the product related to the Safety Enhanced Design criteria since the latest quarterly form or certific</w:t>
            </w:r>
            <w:r>
              <w:rPr>
                <w:rFonts w:ascii="Calibri" w:hAnsi="Calibri" w:cs="Calibri"/>
                <w:szCs w:val="22"/>
              </w:rPr>
              <w:t>ate:</w:t>
            </w:r>
          </w:p>
        </w:tc>
      </w:tr>
      <w:tr w:rsidR="00D523A8" w:rsidRPr="00793D17" w14:paraId="5992FDCE" w14:textId="77777777" w:rsidTr="008E6306">
        <w:trPr>
          <w:cantSplit/>
        </w:trPr>
        <w:tc>
          <w:tcPr>
            <w:tcW w:w="5053" w:type="dxa"/>
            <w:vMerge/>
            <w:tcBorders>
              <w:top w:val="nil"/>
              <w:left w:val="single" w:sz="4" w:space="0" w:color="auto"/>
              <w:bottom w:val="single" w:sz="4" w:space="0" w:color="auto"/>
              <w:right w:val="single" w:sz="4" w:space="0" w:color="auto"/>
            </w:tcBorders>
          </w:tcPr>
          <w:p w14:paraId="5992FDCC" w14:textId="217A88E0" w:rsidR="00D523A8" w:rsidRPr="00701AB0" w:rsidRDefault="00D523A8" w:rsidP="000A3485">
            <w:pPr>
              <w:pStyle w:val="FormTitles"/>
              <w:keepLines/>
              <w:rPr>
                <w:rFonts w:ascii="Calibri" w:hAnsi="Calibri" w:cs="Calibri"/>
                <w:sz w:val="22"/>
                <w:szCs w:val="22"/>
              </w:rPr>
            </w:pPr>
          </w:p>
        </w:tc>
        <w:tc>
          <w:tcPr>
            <w:tcW w:w="3605" w:type="dxa"/>
            <w:gridSpan w:val="3"/>
            <w:tcBorders>
              <w:top w:val="nil"/>
              <w:left w:val="single" w:sz="4" w:space="0" w:color="auto"/>
              <w:bottom w:val="single" w:sz="4" w:space="0" w:color="auto"/>
              <w:right w:val="single" w:sz="4" w:space="0" w:color="1B587C" w:themeColor="accent3"/>
            </w:tcBorders>
          </w:tcPr>
          <w:p w14:paraId="7AC9F913" w14:textId="4474372C" w:rsidR="00D523A8" w:rsidRPr="00701AB0" w:rsidRDefault="00D523A8" w:rsidP="000A3485">
            <w:pPr>
              <w:keepLines/>
              <w:spacing w:before="120"/>
              <w:rPr>
                <w:rFonts w:ascii="Calibri" w:hAnsi="Calibri" w:cs="Calibri"/>
                <w:szCs w:val="22"/>
              </w:rPr>
            </w:pPr>
            <w:r>
              <w:rPr>
                <w:rFonts w:ascii="Calibri" w:hAnsi="Calibri" w:cs="Calibri"/>
                <w:szCs w:val="22"/>
              </w:rPr>
              <w:t>Mark ‘X’ in</w:t>
            </w:r>
            <w:r w:rsidRPr="00701AB0">
              <w:rPr>
                <w:rFonts w:ascii="Calibri" w:hAnsi="Calibri" w:cs="Calibri"/>
                <w:szCs w:val="22"/>
              </w:rPr>
              <w:t xml:space="preserve"> box </w:t>
            </w:r>
            <w:r>
              <w:rPr>
                <w:rFonts w:ascii="Calibri" w:hAnsi="Calibri" w:cs="Calibri"/>
                <w:szCs w:val="22"/>
              </w:rPr>
              <w:t>above</w:t>
            </w:r>
            <w:r w:rsidRPr="00701AB0">
              <w:rPr>
                <w:rFonts w:ascii="Calibri" w:hAnsi="Calibri" w:cs="Calibri"/>
                <w:szCs w:val="22"/>
              </w:rPr>
              <w:t xml:space="preserve"> if </w:t>
            </w:r>
            <w:r w:rsidRPr="00701AB0">
              <w:rPr>
                <w:rFonts w:ascii="Calibri" w:hAnsi="Calibri" w:cs="Calibri"/>
                <w:b/>
                <w:bCs/>
                <w:szCs w:val="22"/>
              </w:rPr>
              <w:t>NONE</w:t>
            </w:r>
          </w:p>
        </w:tc>
        <w:tc>
          <w:tcPr>
            <w:tcW w:w="5129" w:type="dxa"/>
            <w:tcBorders>
              <w:top w:val="nil"/>
              <w:left w:val="single" w:sz="4" w:space="0" w:color="1B587C" w:themeColor="accent3"/>
              <w:bottom w:val="single" w:sz="4" w:space="0" w:color="1B587C" w:themeColor="accent3"/>
              <w:right w:val="single" w:sz="4" w:space="0" w:color="1B587C" w:themeColor="accent3"/>
            </w:tcBorders>
            <w:shd w:val="clear" w:color="auto" w:fill="FFFFE5"/>
          </w:tcPr>
          <w:p w14:paraId="5992FDCD" w14:textId="0C6B397F" w:rsidR="00D523A8" w:rsidRPr="002A3160" w:rsidRDefault="00D523A8" w:rsidP="000A3485">
            <w:pPr>
              <w:keepLines/>
              <w:spacing w:before="60" w:after="60"/>
              <w:rPr>
                <w:rFonts w:ascii="Calibri" w:hAnsi="Calibri" w:cs="Calibri"/>
                <w:b/>
                <w:bCs/>
                <w:color w:val="1B587C" w:themeColor="accent3"/>
                <w:szCs w:val="22"/>
              </w:rPr>
            </w:pPr>
          </w:p>
        </w:tc>
      </w:tr>
      <w:tr w:rsidR="00F961BD" w14:paraId="2C76F2E4" w14:textId="77777777" w:rsidTr="008E6306">
        <w:trPr>
          <w:cantSplit/>
          <w:trHeight w:val="432"/>
        </w:trPr>
        <w:tc>
          <w:tcPr>
            <w:tcW w:w="5053" w:type="dxa"/>
            <w:tcBorders>
              <w:top w:val="single" w:sz="4" w:space="0" w:color="auto"/>
            </w:tcBorders>
            <w:shd w:val="clear" w:color="auto" w:fill="C3E0F2" w:themeFill="accent3" w:themeFillTint="33"/>
            <w:vAlign w:val="center"/>
          </w:tcPr>
          <w:p w14:paraId="74CB64FC" w14:textId="3D053E4A" w:rsidR="00F961BD" w:rsidRDefault="00133DDB" w:rsidP="00F279A4">
            <w:pPr>
              <w:pStyle w:val="Heading3"/>
              <w:keepNext/>
              <w:keepLines/>
              <w:jc w:val="left"/>
            </w:pPr>
            <w:r>
              <w:t xml:space="preserve">MFA </w:t>
            </w:r>
            <w:r w:rsidR="00F961BD">
              <w:t xml:space="preserve">Use Cases for </w:t>
            </w:r>
            <w:r w:rsidR="00F961BD" w:rsidRPr="00F124B3">
              <w:t>170.315(d)(13)</w:t>
            </w:r>
          </w:p>
        </w:tc>
        <w:tc>
          <w:tcPr>
            <w:tcW w:w="3605" w:type="dxa"/>
            <w:gridSpan w:val="3"/>
            <w:tcBorders>
              <w:top w:val="single" w:sz="4" w:space="0" w:color="auto"/>
            </w:tcBorders>
            <w:shd w:val="clear" w:color="auto" w:fill="C3E0F2" w:themeFill="accent3" w:themeFillTint="33"/>
            <w:vAlign w:val="center"/>
          </w:tcPr>
          <w:p w14:paraId="43E92275" w14:textId="77777777" w:rsidR="00F961BD" w:rsidRDefault="00F961BD" w:rsidP="00F279A4">
            <w:pPr>
              <w:pStyle w:val="Heading3"/>
              <w:keepNext/>
              <w:keepLines/>
              <w:jc w:val="center"/>
              <w:rPr>
                <w:sz w:val="18"/>
                <w:szCs w:val="18"/>
              </w:rPr>
            </w:pPr>
            <w:r w:rsidRPr="006021EA">
              <w:rPr>
                <w:sz w:val="18"/>
                <w:szCs w:val="18"/>
              </w:rPr>
              <w:t>Complete this column if</w:t>
            </w:r>
          </w:p>
          <w:p w14:paraId="2C49E08A" w14:textId="77777777" w:rsidR="00133DDB" w:rsidRDefault="00F961BD" w:rsidP="00F279A4">
            <w:pPr>
              <w:pStyle w:val="Heading3"/>
              <w:keepNext/>
              <w:keepLines/>
              <w:jc w:val="center"/>
              <w:rPr>
                <w:sz w:val="18"/>
                <w:szCs w:val="18"/>
              </w:rPr>
            </w:pPr>
            <w:r>
              <w:rPr>
                <w:sz w:val="18"/>
                <w:szCs w:val="18"/>
              </w:rPr>
              <w:t>NO USE CASE UPDATES WERE MADE</w:t>
            </w:r>
          </w:p>
          <w:p w14:paraId="5555DA82" w14:textId="2937CD86" w:rsidR="00133DDB" w:rsidRDefault="00133DDB" w:rsidP="00F279A4">
            <w:pPr>
              <w:pStyle w:val="Heading3"/>
              <w:keepNext/>
              <w:keepLines/>
              <w:jc w:val="center"/>
              <w:rPr>
                <w:sz w:val="18"/>
                <w:szCs w:val="18"/>
              </w:rPr>
            </w:pPr>
            <w:r>
              <w:rPr>
                <w:sz w:val="18"/>
                <w:szCs w:val="18"/>
              </w:rPr>
              <w:t>or PRODUCT DOES NOT USE MFA</w:t>
            </w:r>
          </w:p>
          <w:p w14:paraId="39EDFF66" w14:textId="5EC8DF9B" w:rsidR="00F961BD" w:rsidRDefault="00F961BD" w:rsidP="00F279A4">
            <w:pPr>
              <w:pStyle w:val="Heading3"/>
              <w:keepNext/>
              <w:keepLines/>
              <w:jc w:val="center"/>
            </w:pPr>
            <w:r>
              <w:rPr>
                <w:sz w:val="18"/>
                <w:szCs w:val="18"/>
              </w:rPr>
              <w:t xml:space="preserve">or </w:t>
            </w:r>
            <w:r w:rsidR="00133DDB">
              <w:rPr>
                <w:sz w:val="18"/>
                <w:szCs w:val="18"/>
              </w:rPr>
              <w:t xml:space="preserve">PRODUCT </w:t>
            </w:r>
            <w:r>
              <w:rPr>
                <w:sz w:val="18"/>
                <w:szCs w:val="18"/>
              </w:rPr>
              <w:t>NOT CERTIFIED TO d13</w:t>
            </w:r>
          </w:p>
        </w:tc>
        <w:tc>
          <w:tcPr>
            <w:tcW w:w="5129" w:type="dxa"/>
            <w:tcBorders>
              <w:top w:val="single" w:sz="4" w:space="0" w:color="auto"/>
              <w:bottom w:val="single" w:sz="4" w:space="0" w:color="1B587C" w:themeColor="accent3"/>
            </w:tcBorders>
            <w:shd w:val="clear" w:color="auto" w:fill="C3E0F2" w:themeFill="accent3" w:themeFillTint="33"/>
            <w:vAlign w:val="center"/>
          </w:tcPr>
          <w:p w14:paraId="484231B5" w14:textId="77777777" w:rsidR="00F961BD" w:rsidRDefault="00F961BD" w:rsidP="00F279A4">
            <w:pPr>
              <w:pStyle w:val="Heading3"/>
              <w:keepNext/>
              <w:keepLines/>
              <w:jc w:val="center"/>
              <w:rPr>
                <w:sz w:val="18"/>
                <w:szCs w:val="18"/>
              </w:rPr>
            </w:pPr>
            <w:r>
              <w:rPr>
                <w:sz w:val="18"/>
                <w:szCs w:val="18"/>
              </w:rPr>
              <w:t>-OR- Complete this column if</w:t>
            </w:r>
          </w:p>
          <w:p w14:paraId="281443BA" w14:textId="319413B0" w:rsidR="00F961BD" w:rsidRDefault="00133DDB" w:rsidP="00F279A4">
            <w:pPr>
              <w:pStyle w:val="Heading3"/>
              <w:keepNext/>
              <w:keepLines/>
              <w:jc w:val="center"/>
            </w:pPr>
            <w:r>
              <w:rPr>
                <w:sz w:val="18"/>
                <w:szCs w:val="18"/>
              </w:rPr>
              <w:t>MFA USE CASE</w:t>
            </w:r>
            <w:r w:rsidR="00F961BD">
              <w:rPr>
                <w:sz w:val="18"/>
                <w:szCs w:val="18"/>
              </w:rPr>
              <w:t xml:space="preserve"> UPDATES WERE MADE</w:t>
            </w:r>
          </w:p>
        </w:tc>
      </w:tr>
      <w:tr w:rsidR="00133DDB" w:rsidRPr="003E314D" w14:paraId="236230D5" w14:textId="77777777" w:rsidTr="008E6306">
        <w:trPr>
          <w:cantSplit/>
          <w:trHeight w:val="270"/>
        </w:trPr>
        <w:tc>
          <w:tcPr>
            <w:tcW w:w="5053" w:type="dxa"/>
            <w:vMerge w:val="restart"/>
            <w:shd w:val="clear" w:color="auto" w:fill="auto"/>
          </w:tcPr>
          <w:p w14:paraId="1F7C6531" w14:textId="08558720" w:rsidR="00133DDB" w:rsidRPr="00793D17" w:rsidRDefault="00793D17" w:rsidP="00F279A4">
            <w:pPr>
              <w:keepNext/>
              <w:keepLines/>
              <w:spacing w:after="120"/>
              <w:rPr>
                <w:rFonts w:ascii="Calibri" w:hAnsi="Calibri" w:cs="Calibri"/>
                <w:szCs w:val="22"/>
              </w:rPr>
            </w:pPr>
            <w:r>
              <w:rPr>
                <w:rFonts w:ascii="Calibri" w:hAnsi="Calibri" w:cs="Calibri"/>
                <w:szCs w:val="22"/>
              </w:rPr>
              <w:t xml:space="preserve">If the product is not certified to 170.315(d)(13) or the product does not use MFA, mark the </w:t>
            </w:r>
            <w:proofErr w:type="gramStart"/>
            <w:r>
              <w:rPr>
                <w:rFonts w:ascii="Calibri" w:hAnsi="Calibri" w:cs="Calibri"/>
                <w:szCs w:val="22"/>
              </w:rPr>
              <w:t>NONE box</w:t>
            </w:r>
            <w:proofErr w:type="gramEnd"/>
            <w:r>
              <w:rPr>
                <w:rFonts w:ascii="Calibri" w:hAnsi="Calibri" w:cs="Calibri"/>
                <w:szCs w:val="22"/>
              </w:rPr>
              <w:t xml:space="preserve">. If the product is certified to 170.315(d)(13) and uses MFA but no changes were made to the use cases, mark the </w:t>
            </w:r>
            <w:proofErr w:type="gramStart"/>
            <w:r>
              <w:rPr>
                <w:rFonts w:ascii="Calibri" w:hAnsi="Calibri" w:cs="Calibri"/>
                <w:szCs w:val="22"/>
              </w:rPr>
              <w:t>NONE box</w:t>
            </w:r>
            <w:proofErr w:type="gramEnd"/>
            <w:r>
              <w:rPr>
                <w:rFonts w:ascii="Calibri" w:hAnsi="Calibri" w:cs="Calibri"/>
                <w:szCs w:val="22"/>
              </w:rPr>
              <w:t>.</w:t>
            </w:r>
          </w:p>
        </w:tc>
        <w:tc>
          <w:tcPr>
            <w:tcW w:w="1332" w:type="dxa"/>
            <w:gridSpan w:val="2"/>
            <w:shd w:val="clear" w:color="auto" w:fill="FFFFE5"/>
          </w:tcPr>
          <w:p w14:paraId="086DCF19" w14:textId="0E9F132B" w:rsidR="00133DDB" w:rsidRPr="0060283D" w:rsidRDefault="00133DDB" w:rsidP="00687EB0">
            <w:pPr>
              <w:keepNext/>
              <w:keepLines/>
              <w:spacing w:before="240" w:after="60"/>
              <w:jc w:val="center"/>
              <w:rPr>
                <w:rFonts w:ascii="Calibri" w:hAnsi="Calibri" w:cs="Calibri"/>
                <w:b/>
                <w:bCs/>
                <w:color w:val="1B587C" w:themeColor="accent3"/>
                <w:sz w:val="36"/>
                <w:szCs w:val="36"/>
              </w:rPr>
            </w:pPr>
          </w:p>
        </w:tc>
        <w:tc>
          <w:tcPr>
            <w:tcW w:w="2273" w:type="dxa"/>
            <w:tcBorders>
              <w:bottom w:val="nil"/>
            </w:tcBorders>
            <w:shd w:val="clear" w:color="auto" w:fill="auto"/>
          </w:tcPr>
          <w:p w14:paraId="1435AFF4" w14:textId="2318C5ED" w:rsidR="00133DDB" w:rsidRPr="00701AB0" w:rsidRDefault="00133DDB" w:rsidP="00F279A4">
            <w:pPr>
              <w:keepNext/>
              <w:keepLines/>
              <w:rPr>
                <w:rFonts w:ascii="Calibri" w:hAnsi="Calibri" w:cs="Calibri"/>
                <w:color w:val="000000" w:themeColor="text1"/>
                <w:szCs w:val="22"/>
              </w:rPr>
            </w:pPr>
          </w:p>
        </w:tc>
        <w:tc>
          <w:tcPr>
            <w:tcW w:w="5129" w:type="dxa"/>
            <w:tcBorders>
              <w:bottom w:val="single" w:sz="4" w:space="0" w:color="auto"/>
            </w:tcBorders>
            <w:shd w:val="clear" w:color="auto" w:fill="auto"/>
          </w:tcPr>
          <w:p w14:paraId="1A07EC98" w14:textId="730005E7" w:rsidR="00133DDB" w:rsidRDefault="00133DDB" w:rsidP="00F279A4">
            <w:pPr>
              <w:keepNext/>
              <w:keepLines/>
              <w:spacing w:before="120"/>
              <w:rPr>
                <w:rFonts w:ascii="Calibri" w:hAnsi="Calibri" w:cs="Calibri"/>
                <w:szCs w:val="22"/>
              </w:rPr>
            </w:pPr>
            <w:r w:rsidRPr="00701AB0">
              <w:rPr>
                <w:rFonts w:ascii="Calibri" w:hAnsi="Calibri" w:cs="Calibri"/>
                <w:szCs w:val="22"/>
              </w:rPr>
              <w:t>List updates</w:t>
            </w:r>
            <w:r>
              <w:rPr>
                <w:rFonts w:ascii="Calibri" w:hAnsi="Calibri" w:cs="Calibri"/>
                <w:szCs w:val="22"/>
              </w:rPr>
              <w:t xml:space="preserve"> made to MFA use cases</w:t>
            </w:r>
            <w:r w:rsidR="00E15BFE">
              <w:rPr>
                <w:rFonts w:ascii="Calibri" w:hAnsi="Calibri" w:cs="Calibri"/>
                <w:szCs w:val="22"/>
              </w:rPr>
              <w:t xml:space="preserve"> in the last quarter. Include MFA hyperlink only if it has changed</w:t>
            </w:r>
            <w:r w:rsidR="0083219D">
              <w:rPr>
                <w:rFonts w:ascii="Calibri" w:hAnsi="Calibri" w:cs="Calibri"/>
                <w:szCs w:val="22"/>
              </w:rPr>
              <w:t>:</w:t>
            </w:r>
          </w:p>
          <w:p w14:paraId="568E1255" w14:textId="218A6D1D" w:rsidR="00F112C8" w:rsidRPr="00701AB0" w:rsidRDefault="00F112C8" w:rsidP="00F279A4">
            <w:pPr>
              <w:keepNext/>
              <w:keepLines/>
              <w:rPr>
                <w:rFonts w:ascii="Calibri" w:hAnsi="Calibri" w:cs="Calibri"/>
                <w:color w:val="000000" w:themeColor="text1"/>
                <w:szCs w:val="22"/>
              </w:rPr>
            </w:pPr>
          </w:p>
        </w:tc>
      </w:tr>
      <w:tr w:rsidR="00133DDB" w:rsidRPr="00793D17" w14:paraId="391437AB" w14:textId="77777777" w:rsidTr="008E6306">
        <w:trPr>
          <w:cantSplit/>
          <w:trHeight w:val="270"/>
        </w:trPr>
        <w:tc>
          <w:tcPr>
            <w:tcW w:w="5053" w:type="dxa"/>
            <w:vMerge/>
            <w:tcBorders>
              <w:top w:val="nil"/>
            </w:tcBorders>
            <w:shd w:val="clear" w:color="auto" w:fill="auto"/>
            <w:vAlign w:val="center"/>
          </w:tcPr>
          <w:p w14:paraId="0E378822" w14:textId="77777777" w:rsidR="00133DDB" w:rsidRPr="00701AB0" w:rsidRDefault="00133DDB" w:rsidP="000A3485">
            <w:pPr>
              <w:keepLines/>
              <w:rPr>
                <w:rFonts w:ascii="Calibri" w:hAnsi="Calibri"/>
                <w:szCs w:val="22"/>
              </w:rPr>
            </w:pPr>
          </w:p>
        </w:tc>
        <w:tc>
          <w:tcPr>
            <w:tcW w:w="3605" w:type="dxa"/>
            <w:gridSpan w:val="3"/>
            <w:tcBorders>
              <w:top w:val="nil"/>
            </w:tcBorders>
            <w:shd w:val="clear" w:color="auto" w:fill="auto"/>
          </w:tcPr>
          <w:p w14:paraId="4C81D233" w14:textId="244BA9F1" w:rsidR="00133DDB" w:rsidRPr="00701AB0" w:rsidRDefault="00133DDB" w:rsidP="000A3485">
            <w:pPr>
              <w:keepLines/>
              <w:spacing w:before="120" w:after="120"/>
              <w:rPr>
                <w:rFonts w:ascii="Calibri" w:hAnsi="Calibri" w:cs="Calibri"/>
                <w:color w:val="000000" w:themeColor="text1"/>
                <w:szCs w:val="22"/>
              </w:rPr>
            </w:pPr>
            <w:r>
              <w:rPr>
                <w:rFonts w:ascii="Calibri" w:hAnsi="Calibri" w:cs="Calibri"/>
                <w:szCs w:val="22"/>
              </w:rPr>
              <w:t>Mark ‘X’ in</w:t>
            </w:r>
            <w:r w:rsidRPr="00701AB0">
              <w:rPr>
                <w:rFonts w:ascii="Calibri" w:hAnsi="Calibri" w:cs="Calibri"/>
                <w:szCs w:val="22"/>
              </w:rPr>
              <w:t xml:space="preserve"> box </w:t>
            </w:r>
            <w:r>
              <w:rPr>
                <w:rFonts w:ascii="Calibri" w:hAnsi="Calibri" w:cs="Calibri"/>
                <w:szCs w:val="22"/>
              </w:rPr>
              <w:t>above</w:t>
            </w:r>
            <w:r w:rsidRPr="00701AB0">
              <w:rPr>
                <w:rFonts w:ascii="Calibri" w:hAnsi="Calibri" w:cs="Calibri"/>
                <w:szCs w:val="22"/>
              </w:rPr>
              <w:t xml:space="preserve"> if </w:t>
            </w:r>
            <w:r w:rsidRPr="00701AB0">
              <w:rPr>
                <w:rFonts w:ascii="Calibri" w:hAnsi="Calibri" w:cs="Calibri"/>
                <w:b/>
                <w:bCs/>
                <w:szCs w:val="22"/>
              </w:rPr>
              <w:t>NONE</w:t>
            </w:r>
          </w:p>
        </w:tc>
        <w:tc>
          <w:tcPr>
            <w:tcW w:w="5129" w:type="dxa"/>
            <w:tcBorders>
              <w:top w:val="nil"/>
              <w:bottom w:val="single" w:sz="4" w:space="0" w:color="1B587C" w:themeColor="accent3"/>
            </w:tcBorders>
            <w:shd w:val="clear" w:color="auto" w:fill="FFFFE5"/>
          </w:tcPr>
          <w:p w14:paraId="036E49DC" w14:textId="317FD687" w:rsidR="00133DDB" w:rsidRPr="002A3160" w:rsidRDefault="00133DDB" w:rsidP="000A3485">
            <w:pPr>
              <w:keepLines/>
              <w:spacing w:before="60" w:after="60"/>
              <w:rPr>
                <w:rFonts w:ascii="Calibri" w:hAnsi="Calibri" w:cs="Calibri"/>
                <w:b/>
                <w:bCs/>
                <w:color w:val="1B587C" w:themeColor="accent3"/>
                <w:szCs w:val="22"/>
              </w:rPr>
            </w:pPr>
          </w:p>
        </w:tc>
      </w:tr>
      <w:tr w:rsidR="00F112C8" w:rsidRPr="003E314D" w14:paraId="610C0882" w14:textId="77777777" w:rsidTr="008E6306">
        <w:trPr>
          <w:cantSplit/>
          <w:trHeight w:val="270"/>
        </w:trPr>
        <w:tc>
          <w:tcPr>
            <w:tcW w:w="5053" w:type="dxa"/>
            <w:tcBorders>
              <w:top w:val="nil"/>
            </w:tcBorders>
            <w:shd w:val="clear" w:color="auto" w:fill="C3E0F2" w:themeFill="accent3" w:themeFillTint="33"/>
            <w:vAlign w:val="center"/>
          </w:tcPr>
          <w:p w14:paraId="589D0896" w14:textId="0F3DBA61" w:rsidR="00F112C8" w:rsidRPr="00701AB0" w:rsidRDefault="00F112C8" w:rsidP="00F279A4">
            <w:pPr>
              <w:pStyle w:val="Heading3"/>
              <w:keepNext/>
              <w:keepLines/>
              <w:jc w:val="left"/>
              <w:rPr>
                <w:rFonts w:ascii="Calibri" w:hAnsi="Calibri"/>
                <w:szCs w:val="22"/>
              </w:rPr>
            </w:pPr>
            <w:r>
              <w:t>Voluntary Use of Newer Standards</w:t>
            </w:r>
            <w:r w:rsidR="00513BB9">
              <w:t xml:space="preserve"> (SVAP)</w:t>
            </w:r>
          </w:p>
        </w:tc>
        <w:tc>
          <w:tcPr>
            <w:tcW w:w="3605" w:type="dxa"/>
            <w:gridSpan w:val="3"/>
            <w:tcBorders>
              <w:top w:val="nil"/>
            </w:tcBorders>
            <w:shd w:val="clear" w:color="auto" w:fill="C3E0F2" w:themeFill="accent3" w:themeFillTint="33"/>
            <w:vAlign w:val="center"/>
          </w:tcPr>
          <w:p w14:paraId="6D872FFF" w14:textId="77777777" w:rsidR="00F112C8" w:rsidRDefault="00F112C8" w:rsidP="00F279A4">
            <w:pPr>
              <w:pStyle w:val="Heading3"/>
              <w:keepNext/>
              <w:keepLines/>
              <w:jc w:val="center"/>
              <w:rPr>
                <w:sz w:val="18"/>
                <w:szCs w:val="18"/>
              </w:rPr>
            </w:pPr>
            <w:r w:rsidRPr="006021EA">
              <w:rPr>
                <w:sz w:val="18"/>
                <w:szCs w:val="18"/>
              </w:rPr>
              <w:t>Complete this column if</w:t>
            </w:r>
          </w:p>
          <w:p w14:paraId="1B5F4600" w14:textId="1E617EEF" w:rsidR="00F112C8" w:rsidRPr="00F112C8" w:rsidRDefault="00F112C8" w:rsidP="00F279A4">
            <w:pPr>
              <w:pStyle w:val="Heading3"/>
              <w:keepNext/>
              <w:keepLines/>
              <w:jc w:val="center"/>
              <w:rPr>
                <w:sz w:val="18"/>
                <w:szCs w:val="18"/>
              </w:rPr>
            </w:pPr>
            <w:r>
              <w:rPr>
                <w:sz w:val="18"/>
                <w:szCs w:val="18"/>
              </w:rPr>
              <w:t>NO SVAP UPDATES WERE MADE OR ARE PLANNED</w:t>
            </w:r>
          </w:p>
        </w:tc>
        <w:tc>
          <w:tcPr>
            <w:tcW w:w="5129" w:type="dxa"/>
            <w:tcBorders>
              <w:top w:val="single" w:sz="4" w:space="0" w:color="1B587C" w:themeColor="accent3"/>
              <w:bottom w:val="single" w:sz="4" w:space="0" w:color="1B587C" w:themeColor="accent3"/>
            </w:tcBorders>
            <w:shd w:val="clear" w:color="auto" w:fill="C3E0F2" w:themeFill="accent3" w:themeFillTint="33"/>
            <w:vAlign w:val="center"/>
          </w:tcPr>
          <w:p w14:paraId="72B5E1A8" w14:textId="77777777" w:rsidR="00F112C8" w:rsidRDefault="00F112C8" w:rsidP="00F279A4">
            <w:pPr>
              <w:pStyle w:val="Heading3"/>
              <w:keepNext/>
              <w:keepLines/>
              <w:jc w:val="center"/>
              <w:rPr>
                <w:sz w:val="18"/>
                <w:szCs w:val="18"/>
              </w:rPr>
            </w:pPr>
            <w:r>
              <w:rPr>
                <w:sz w:val="18"/>
                <w:szCs w:val="18"/>
              </w:rPr>
              <w:t>-OR- Complete this column if</w:t>
            </w:r>
          </w:p>
          <w:p w14:paraId="310D29DE" w14:textId="65D0E0E7" w:rsidR="00F112C8" w:rsidRPr="00701AB0" w:rsidRDefault="00F112C8" w:rsidP="00F279A4">
            <w:pPr>
              <w:pStyle w:val="Heading3"/>
              <w:keepNext/>
              <w:keepLines/>
              <w:jc w:val="center"/>
              <w:rPr>
                <w:rFonts w:ascii="Calibri" w:hAnsi="Calibri" w:cs="Calibri"/>
                <w:szCs w:val="22"/>
              </w:rPr>
            </w:pPr>
            <w:r>
              <w:rPr>
                <w:sz w:val="18"/>
                <w:szCs w:val="18"/>
              </w:rPr>
              <w:t>SVAP UPDATES WERE MADE OR ARE PLANNED</w:t>
            </w:r>
          </w:p>
        </w:tc>
      </w:tr>
      <w:tr w:rsidR="00F112C8" w:rsidRPr="003E314D" w14:paraId="6D9A4B81" w14:textId="77777777" w:rsidTr="008E6306">
        <w:trPr>
          <w:cantSplit/>
          <w:trHeight w:val="728"/>
        </w:trPr>
        <w:tc>
          <w:tcPr>
            <w:tcW w:w="5053" w:type="dxa"/>
            <w:vMerge w:val="restart"/>
            <w:tcBorders>
              <w:top w:val="nil"/>
            </w:tcBorders>
            <w:shd w:val="clear" w:color="auto" w:fill="auto"/>
            <w:vAlign w:val="center"/>
          </w:tcPr>
          <w:p w14:paraId="0372C71F" w14:textId="5D3E6856" w:rsidR="00D57228" w:rsidRPr="00D57228" w:rsidRDefault="00F112C8" w:rsidP="00F279A4">
            <w:pPr>
              <w:keepNext/>
              <w:keepLines/>
              <w:spacing w:before="120" w:after="120"/>
              <w:rPr>
                <w:rFonts w:ascii="Calibri" w:hAnsi="Calibri" w:cs="Calibri"/>
                <w:b/>
                <w:bCs/>
                <w:szCs w:val="22"/>
              </w:rPr>
            </w:pPr>
            <w:r w:rsidRPr="00F112C8">
              <w:rPr>
                <w:rFonts w:ascii="Calibri" w:hAnsi="Calibri" w:cs="Calibri"/>
                <w:szCs w:val="22"/>
              </w:rPr>
              <w:t xml:space="preserve">Identify all updates </w:t>
            </w:r>
            <w:r w:rsidRPr="00F112C8">
              <w:rPr>
                <w:rFonts w:ascii="Calibri" w:hAnsi="Calibri" w:cs="Calibri"/>
                <w:szCs w:val="22"/>
                <w:u w:val="single"/>
              </w:rPr>
              <w:t>made or planned</w:t>
            </w:r>
            <w:r w:rsidRPr="00F112C8">
              <w:rPr>
                <w:rFonts w:ascii="Calibri" w:hAnsi="Calibri" w:cs="Calibri"/>
                <w:szCs w:val="22"/>
              </w:rPr>
              <w:t xml:space="preserve"> to certified Health IT Modules that involve voluntary use of newer standard versions</w:t>
            </w:r>
            <w:r w:rsidR="0083219D">
              <w:rPr>
                <w:rFonts w:ascii="Calibri" w:hAnsi="Calibri" w:cs="Calibri"/>
                <w:szCs w:val="22"/>
              </w:rPr>
              <w:t xml:space="preserve"> (m</w:t>
            </w:r>
            <w:r w:rsidR="0083219D" w:rsidRPr="00701AB0">
              <w:rPr>
                <w:rFonts w:ascii="Calibri" w:hAnsi="Calibri"/>
                <w:szCs w:val="22"/>
              </w:rPr>
              <w:t>ust be those already approved by the</w:t>
            </w:r>
            <w:r w:rsidR="0083219D">
              <w:rPr>
                <w:rFonts w:ascii="Calibri" w:hAnsi="Calibri"/>
                <w:szCs w:val="22"/>
              </w:rPr>
              <w:t xml:space="preserve"> </w:t>
            </w:r>
            <w:r w:rsidR="0083219D" w:rsidRPr="00701AB0">
              <w:rPr>
                <w:rFonts w:ascii="Calibri" w:hAnsi="Calibri"/>
                <w:szCs w:val="22"/>
              </w:rPr>
              <w:t>ONC</w:t>
            </w:r>
            <w:r w:rsidR="0083219D">
              <w:rPr>
                <w:rFonts w:ascii="Calibri" w:hAnsi="Calibri"/>
                <w:szCs w:val="22"/>
              </w:rPr>
              <w:t>)</w:t>
            </w:r>
            <w:r w:rsidRPr="00F112C8">
              <w:rPr>
                <w:rFonts w:ascii="Calibri" w:hAnsi="Calibri" w:cs="Calibri"/>
                <w:szCs w:val="22"/>
              </w:rPr>
              <w:t xml:space="preserve">. </w:t>
            </w:r>
            <w:r w:rsidRPr="00D57228">
              <w:rPr>
                <w:rFonts w:ascii="Calibri" w:hAnsi="Calibri" w:cs="Calibri"/>
                <w:b/>
                <w:bCs/>
                <w:szCs w:val="22"/>
              </w:rPr>
              <w:t>This section applies to SVAP standard updates only</w:t>
            </w:r>
            <w:r w:rsidR="0050694C" w:rsidRPr="00D57228">
              <w:rPr>
                <w:rFonts w:ascii="Calibri" w:hAnsi="Calibri" w:cs="Calibri"/>
                <w:b/>
                <w:bCs/>
                <w:szCs w:val="22"/>
              </w:rPr>
              <w:t xml:space="preserve">, </w:t>
            </w:r>
            <w:r w:rsidR="00D57228">
              <w:rPr>
                <w:rFonts w:ascii="Calibri" w:hAnsi="Calibri" w:cs="Calibri"/>
                <w:b/>
                <w:bCs/>
                <w:szCs w:val="22"/>
              </w:rPr>
              <w:t>which are</w:t>
            </w:r>
            <w:r w:rsidR="0050694C" w:rsidRPr="00D57228">
              <w:rPr>
                <w:rFonts w:ascii="Calibri" w:hAnsi="Calibri" w:cs="Calibri"/>
                <w:b/>
                <w:bCs/>
                <w:szCs w:val="22"/>
              </w:rPr>
              <w:t xml:space="preserve"> indicated at </w:t>
            </w:r>
            <w:hyperlink r:id="rId11" w:history="1">
              <w:r w:rsidR="0050694C" w:rsidRPr="00D57228">
                <w:rPr>
                  <w:rStyle w:val="Hyperlink"/>
                  <w:rFonts w:ascii="Calibri" w:hAnsi="Calibri" w:cs="Calibri"/>
                  <w:b/>
                  <w:bCs/>
                  <w:szCs w:val="22"/>
                </w:rPr>
                <w:t>https://www.healthit.gov/topic/standards-version-advancement-process-svap</w:t>
              </w:r>
            </w:hyperlink>
            <w:r w:rsidR="0050694C" w:rsidRPr="00D57228">
              <w:rPr>
                <w:rFonts w:ascii="Calibri" w:hAnsi="Calibri" w:cs="Calibri"/>
                <w:b/>
                <w:bCs/>
                <w:szCs w:val="22"/>
              </w:rPr>
              <w:t xml:space="preserve">. </w:t>
            </w:r>
          </w:p>
          <w:p w14:paraId="52C2D078" w14:textId="79245F8E" w:rsidR="00F112C8" w:rsidRPr="00D57228" w:rsidRDefault="0050694C" w:rsidP="00F279A4">
            <w:pPr>
              <w:keepNext/>
              <w:keepLines/>
              <w:spacing w:before="120" w:after="120"/>
              <w:rPr>
                <w:rFonts w:ascii="Calibri" w:hAnsi="Calibri" w:cs="Calibri"/>
                <w:b/>
                <w:bCs/>
                <w:sz w:val="20"/>
                <w:szCs w:val="20"/>
              </w:rPr>
            </w:pPr>
            <w:r w:rsidRPr="00D57228">
              <w:rPr>
                <w:rFonts w:ascii="Calibri" w:hAnsi="Calibri" w:cs="Calibri"/>
                <w:sz w:val="20"/>
                <w:szCs w:val="20"/>
              </w:rPr>
              <w:t xml:space="preserve">Do </w:t>
            </w:r>
            <w:r w:rsidRPr="00D57228">
              <w:rPr>
                <w:rFonts w:ascii="Calibri" w:hAnsi="Calibri" w:cs="Calibri"/>
                <w:b/>
                <w:bCs/>
                <w:sz w:val="20"/>
                <w:szCs w:val="20"/>
              </w:rPr>
              <w:t>NOT</w:t>
            </w:r>
            <w:r w:rsidRPr="00D57228">
              <w:rPr>
                <w:rFonts w:ascii="Calibri" w:hAnsi="Calibri" w:cs="Calibri"/>
                <w:sz w:val="20"/>
                <w:szCs w:val="20"/>
              </w:rPr>
              <w:t xml:space="preserve"> include</w:t>
            </w:r>
            <w:r w:rsidR="00F112C8" w:rsidRPr="00D57228">
              <w:rPr>
                <w:rFonts w:ascii="Calibri" w:hAnsi="Calibri" w:cs="Calibri"/>
                <w:sz w:val="20"/>
                <w:szCs w:val="20"/>
              </w:rPr>
              <w:t xml:space="preserve"> vocabulary code set updates</w:t>
            </w:r>
            <w:r w:rsidR="0083219D" w:rsidRPr="00D57228">
              <w:rPr>
                <w:rFonts w:ascii="Calibri" w:hAnsi="Calibri" w:cs="Calibri"/>
                <w:sz w:val="20"/>
                <w:szCs w:val="20"/>
              </w:rPr>
              <w:t xml:space="preserve">, </w:t>
            </w:r>
            <w:r w:rsidR="00F112C8" w:rsidRPr="00D57228">
              <w:rPr>
                <w:rFonts w:ascii="Calibri" w:hAnsi="Calibri" w:cs="Calibri"/>
                <w:sz w:val="20"/>
                <w:szCs w:val="20"/>
              </w:rPr>
              <w:t>CQM version updates</w:t>
            </w:r>
            <w:r w:rsidR="0083219D" w:rsidRPr="00D57228">
              <w:rPr>
                <w:rFonts w:ascii="Calibri" w:hAnsi="Calibri" w:cs="Calibri"/>
                <w:sz w:val="20"/>
                <w:szCs w:val="20"/>
              </w:rPr>
              <w:t>, or required regulatory updates (e.g., updating to USCDI v3 to comply with the HTI-1 Final Rule)</w:t>
            </w:r>
            <w:r w:rsidR="00F112C8" w:rsidRPr="00D57228">
              <w:rPr>
                <w:rFonts w:ascii="Calibri" w:hAnsi="Calibri" w:cs="Calibri"/>
                <w:sz w:val="20"/>
                <w:szCs w:val="20"/>
              </w:rPr>
              <w:t>.</w:t>
            </w:r>
            <w:r w:rsidR="00F112C8" w:rsidRPr="00D57228">
              <w:rPr>
                <w:rFonts w:ascii="Calibri" w:hAnsi="Calibri" w:cs="Calibri"/>
                <w:b/>
                <w:bCs/>
                <w:sz w:val="20"/>
                <w:szCs w:val="20"/>
              </w:rPr>
              <w:t xml:space="preserve"> </w:t>
            </w:r>
          </w:p>
        </w:tc>
        <w:tc>
          <w:tcPr>
            <w:tcW w:w="1332" w:type="dxa"/>
            <w:gridSpan w:val="2"/>
            <w:tcBorders>
              <w:top w:val="nil"/>
            </w:tcBorders>
            <w:shd w:val="clear" w:color="auto" w:fill="FFFFE5"/>
          </w:tcPr>
          <w:p w14:paraId="5B738E02" w14:textId="5E8DD87B" w:rsidR="00F112C8" w:rsidRPr="0060283D" w:rsidRDefault="00F112C8" w:rsidP="00687EB0">
            <w:pPr>
              <w:keepNext/>
              <w:keepLines/>
              <w:spacing w:before="240"/>
              <w:jc w:val="center"/>
              <w:rPr>
                <w:rFonts w:ascii="Calibri" w:hAnsi="Calibri" w:cs="Calibri"/>
                <w:b/>
                <w:bCs/>
                <w:color w:val="1B587C" w:themeColor="accent3"/>
                <w:sz w:val="36"/>
                <w:szCs w:val="36"/>
              </w:rPr>
            </w:pPr>
          </w:p>
        </w:tc>
        <w:tc>
          <w:tcPr>
            <w:tcW w:w="2273" w:type="dxa"/>
            <w:tcBorders>
              <w:top w:val="nil"/>
              <w:bottom w:val="nil"/>
            </w:tcBorders>
            <w:shd w:val="clear" w:color="auto" w:fill="auto"/>
          </w:tcPr>
          <w:p w14:paraId="16C47E76" w14:textId="5DD8A660" w:rsidR="00F112C8" w:rsidRDefault="00F112C8" w:rsidP="00F279A4">
            <w:pPr>
              <w:keepNext/>
              <w:keepLines/>
              <w:spacing w:before="120"/>
              <w:rPr>
                <w:rFonts w:ascii="Calibri" w:hAnsi="Calibri" w:cs="Calibri"/>
                <w:szCs w:val="22"/>
              </w:rPr>
            </w:pPr>
          </w:p>
        </w:tc>
        <w:tc>
          <w:tcPr>
            <w:tcW w:w="5129" w:type="dxa"/>
            <w:tcBorders>
              <w:top w:val="single" w:sz="4" w:space="0" w:color="1B587C" w:themeColor="accent3"/>
              <w:bottom w:val="single" w:sz="4" w:space="0" w:color="auto"/>
            </w:tcBorders>
            <w:shd w:val="clear" w:color="auto" w:fill="auto"/>
          </w:tcPr>
          <w:p w14:paraId="0B3439CE" w14:textId="157029DC" w:rsidR="00F112C8" w:rsidRPr="00701AB0" w:rsidRDefault="00F112C8" w:rsidP="00F279A4">
            <w:pPr>
              <w:keepNext/>
              <w:keepLines/>
              <w:spacing w:before="60" w:after="60"/>
              <w:rPr>
                <w:rFonts w:ascii="Calibri" w:hAnsi="Calibri" w:cs="Calibri"/>
                <w:szCs w:val="22"/>
              </w:rPr>
            </w:pPr>
            <w:r>
              <w:rPr>
                <w:rFonts w:ascii="Calibri" w:hAnsi="Calibri" w:cs="Calibri"/>
                <w:color w:val="000000" w:themeColor="text1"/>
                <w:szCs w:val="22"/>
              </w:rPr>
              <w:t>List</w:t>
            </w:r>
            <w:r w:rsidRPr="00701AB0">
              <w:rPr>
                <w:rFonts w:ascii="Calibri" w:hAnsi="Calibri" w:cs="Calibri"/>
                <w:color w:val="000000" w:themeColor="text1"/>
                <w:szCs w:val="22"/>
              </w:rPr>
              <w:t xml:space="preserve"> all </w:t>
            </w:r>
            <w:r w:rsidR="0083219D">
              <w:rPr>
                <w:rFonts w:ascii="Calibri" w:hAnsi="Calibri" w:cs="Calibri"/>
                <w:color w:val="000000" w:themeColor="text1"/>
                <w:szCs w:val="22"/>
              </w:rPr>
              <w:t xml:space="preserve">SVAP </w:t>
            </w:r>
            <w:r w:rsidRPr="00701AB0">
              <w:rPr>
                <w:rFonts w:ascii="Calibri" w:hAnsi="Calibri" w:cs="Calibri"/>
                <w:color w:val="000000" w:themeColor="text1"/>
                <w:szCs w:val="22"/>
              </w:rPr>
              <w:t>standards and versions</w:t>
            </w:r>
            <w:r w:rsidR="0083219D">
              <w:rPr>
                <w:rFonts w:ascii="Calibri" w:hAnsi="Calibri" w:cs="Calibri"/>
                <w:color w:val="000000" w:themeColor="text1"/>
                <w:szCs w:val="22"/>
              </w:rPr>
              <w:t xml:space="preserve"> updated or planned to be updated</w:t>
            </w:r>
            <w:r w:rsidRPr="00701AB0">
              <w:rPr>
                <w:rFonts w:ascii="Calibri" w:hAnsi="Calibri" w:cs="Calibri"/>
                <w:color w:val="000000" w:themeColor="text1"/>
                <w:szCs w:val="22"/>
              </w:rPr>
              <w:t xml:space="preserve">, criteria updated for each standard, </w:t>
            </w:r>
            <w:r>
              <w:rPr>
                <w:rFonts w:ascii="Calibri" w:hAnsi="Calibri" w:cs="Calibri"/>
                <w:color w:val="000000" w:themeColor="text1"/>
                <w:szCs w:val="22"/>
              </w:rPr>
              <w:t xml:space="preserve">and </w:t>
            </w:r>
            <w:r w:rsidRPr="00701AB0">
              <w:rPr>
                <w:rFonts w:ascii="Calibri" w:hAnsi="Calibri" w:cs="Calibri"/>
                <w:color w:val="000000" w:themeColor="text1"/>
                <w:szCs w:val="22"/>
              </w:rPr>
              <w:t>date of update</w:t>
            </w:r>
            <w:r>
              <w:rPr>
                <w:rFonts w:ascii="Calibri" w:hAnsi="Calibri" w:cs="Calibri"/>
                <w:color w:val="000000" w:themeColor="text1"/>
                <w:szCs w:val="22"/>
              </w:rPr>
              <w:t>.</w:t>
            </w:r>
          </w:p>
        </w:tc>
      </w:tr>
      <w:tr w:rsidR="00F112C8" w:rsidRPr="00793D17" w14:paraId="260BE961" w14:textId="77777777" w:rsidTr="008E6306">
        <w:trPr>
          <w:cantSplit/>
          <w:trHeight w:val="1057"/>
        </w:trPr>
        <w:tc>
          <w:tcPr>
            <w:tcW w:w="5053" w:type="dxa"/>
            <w:vMerge/>
            <w:tcBorders>
              <w:top w:val="nil"/>
            </w:tcBorders>
            <w:shd w:val="clear" w:color="auto" w:fill="auto"/>
            <w:vAlign w:val="center"/>
          </w:tcPr>
          <w:p w14:paraId="5EFE17BD" w14:textId="77777777" w:rsidR="00F112C8" w:rsidRPr="00F112C8" w:rsidRDefault="00F112C8" w:rsidP="000A3485">
            <w:pPr>
              <w:keepLines/>
              <w:spacing w:before="120" w:after="120"/>
              <w:rPr>
                <w:rFonts w:ascii="Calibri" w:hAnsi="Calibri" w:cs="Calibri"/>
                <w:szCs w:val="22"/>
              </w:rPr>
            </w:pPr>
          </w:p>
        </w:tc>
        <w:tc>
          <w:tcPr>
            <w:tcW w:w="3605" w:type="dxa"/>
            <w:gridSpan w:val="3"/>
            <w:tcBorders>
              <w:top w:val="nil"/>
            </w:tcBorders>
            <w:shd w:val="clear" w:color="auto" w:fill="auto"/>
          </w:tcPr>
          <w:p w14:paraId="54E18C4B" w14:textId="2DA5A5C5" w:rsidR="00F112C8" w:rsidRDefault="00F112C8" w:rsidP="000A3485">
            <w:pPr>
              <w:keepLines/>
              <w:spacing w:before="120"/>
              <w:rPr>
                <w:rFonts w:ascii="Calibri" w:hAnsi="Calibri" w:cs="Calibri"/>
                <w:szCs w:val="22"/>
              </w:rPr>
            </w:pPr>
            <w:r>
              <w:rPr>
                <w:rFonts w:ascii="Calibri" w:hAnsi="Calibri" w:cs="Calibri"/>
                <w:szCs w:val="22"/>
              </w:rPr>
              <w:t>Mark ‘X’ in</w:t>
            </w:r>
            <w:r w:rsidRPr="00701AB0">
              <w:rPr>
                <w:rFonts w:ascii="Calibri" w:hAnsi="Calibri" w:cs="Calibri"/>
                <w:szCs w:val="22"/>
              </w:rPr>
              <w:t xml:space="preserve"> box </w:t>
            </w:r>
            <w:r>
              <w:rPr>
                <w:rFonts w:ascii="Calibri" w:hAnsi="Calibri" w:cs="Calibri"/>
                <w:szCs w:val="22"/>
              </w:rPr>
              <w:t>above</w:t>
            </w:r>
            <w:r w:rsidRPr="00701AB0">
              <w:rPr>
                <w:rFonts w:ascii="Calibri" w:hAnsi="Calibri" w:cs="Calibri"/>
                <w:szCs w:val="22"/>
              </w:rPr>
              <w:t xml:space="preserve"> if </w:t>
            </w:r>
            <w:r w:rsidRPr="00701AB0">
              <w:rPr>
                <w:rFonts w:ascii="Calibri" w:hAnsi="Calibri" w:cs="Calibri"/>
                <w:b/>
                <w:bCs/>
                <w:szCs w:val="22"/>
              </w:rPr>
              <w:t>NONE</w:t>
            </w:r>
          </w:p>
        </w:tc>
        <w:tc>
          <w:tcPr>
            <w:tcW w:w="5129" w:type="dxa"/>
            <w:tcBorders>
              <w:top w:val="nil"/>
            </w:tcBorders>
            <w:shd w:val="clear" w:color="auto" w:fill="FFFFE5"/>
          </w:tcPr>
          <w:p w14:paraId="6BD002E5" w14:textId="7E38C497" w:rsidR="00F112C8" w:rsidRPr="002A3160" w:rsidRDefault="00F112C8" w:rsidP="000A3485">
            <w:pPr>
              <w:keepLines/>
              <w:spacing w:before="60" w:after="60"/>
              <w:rPr>
                <w:rFonts w:ascii="Calibri" w:hAnsi="Calibri" w:cs="Calibri"/>
                <w:b/>
                <w:bCs/>
                <w:color w:val="1B587C" w:themeColor="accent3"/>
                <w:szCs w:val="22"/>
              </w:rPr>
            </w:pPr>
          </w:p>
        </w:tc>
      </w:tr>
      <w:tr w:rsidR="0083219D" w14:paraId="0BA0516E" w14:textId="77777777" w:rsidTr="008E6306">
        <w:trPr>
          <w:cantSplit/>
          <w:trHeight w:val="432"/>
        </w:trPr>
        <w:tc>
          <w:tcPr>
            <w:tcW w:w="5053"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831FEA2" w14:textId="77777777" w:rsidR="0083219D" w:rsidRDefault="0083219D" w:rsidP="00F279A4">
            <w:pPr>
              <w:pStyle w:val="Heading3"/>
              <w:keepNext/>
              <w:keepLines/>
              <w:jc w:val="left"/>
            </w:pPr>
            <w:r>
              <w:lastRenderedPageBreak/>
              <w:t>Other Non-Functional Changes</w:t>
            </w:r>
          </w:p>
        </w:tc>
        <w:tc>
          <w:tcPr>
            <w:tcW w:w="3605" w:type="dxa"/>
            <w:gridSpan w:val="3"/>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1C8F1A57" w14:textId="77777777" w:rsidR="0083219D" w:rsidRDefault="0083219D" w:rsidP="00F279A4">
            <w:pPr>
              <w:pStyle w:val="Heading3"/>
              <w:keepNext/>
              <w:keepLines/>
              <w:jc w:val="center"/>
              <w:rPr>
                <w:sz w:val="18"/>
                <w:szCs w:val="18"/>
              </w:rPr>
            </w:pPr>
            <w:r w:rsidRPr="006021EA">
              <w:rPr>
                <w:sz w:val="18"/>
                <w:szCs w:val="18"/>
              </w:rPr>
              <w:t>Complete this column if</w:t>
            </w:r>
          </w:p>
          <w:p w14:paraId="71024E90" w14:textId="2FEE327D" w:rsidR="0083219D" w:rsidRPr="0083219D" w:rsidRDefault="0083219D" w:rsidP="00F279A4">
            <w:pPr>
              <w:pStyle w:val="Heading3"/>
              <w:keepNext/>
              <w:keepLines/>
              <w:jc w:val="center"/>
              <w:rPr>
                <w:sz w:val="18"/>
                <w:szCs w:val="18"/>
              </w:rPr>
            </w:pPr>
            <w:r>
              <w:rPr>
                <w:sz w:val="18"/>
                <w:szCs w:val="18"/>
              </w:rPr>
              <w:t>NO NON-FUNCTIONAL CHANGES WERE MADE</w:t>
            </w:r>
          </w:p>
        </w:tc>
        <w:tc>
          <w:tcPr>
            <w:tcW w:w="5129"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428E560E" w14:textId="77777777" w:rsidR="0083219D" w:rsidRDefault="0083219D" w:rsidP="00F279A4">
            <w:pPr>
              <w:pStyle w:val="Heading3"/>
              <w:keepNext/>
              <w:keepLines/>
              <w:jc w:val="center"/>
              <w:rPr>
                <w:sz w:val="18"/>
                <w:szCs w:val="18"/>
              </w:rPr>
            </w:pPr>
            <w:r>
              <w:rPr>
                <w:sz w:val="18"/>
                <w:szCs w:val="18"/>
              </w:rPr>
              <w:t>-OR- Complete this column if</w:t>
            </w:r>
          </w:p>
          <w:p w14:paraId="3E70E224" w14:textId="464D8CD9" w:rsidR="0083219D" w:rsidRDefault="00C0211F" w:rsidP="00F279A4">
            <w:pPr>
              <w:pStyle w:val="Heading3"/>
              <w:keepNext/>
              <w:keepLines/>
              <w:jc w:val="center"/>
            </w:pPr>
            <w:r>
              <w:rPr>
                <w:sz w:val="18"/>
                <w:szCs w:val="18"/>
              </w:rPr>
              <w:t>NON-FUNCTIONAL CHANGES</w:t>
            </w:r>
            <w:r w:rsidR="0083219D">
              <w:rPr>
                <w:sz w:val="18"/>
                <w:szCs w:val="18"/>
              </w:rPr>
              <w:t xml:space="preserve"> WERE MADE</w:t>
            </w:r>
          </w:p>
        </w:tc>
      </w:tr>
      <w:tr w:rsidR="00C0211F" w14:paraId="4D2A2583" w14:textId="35F87B08" w:rsidTr="008E6306">
        <w:trPr>
          <w:cantSplit/>
          <w:trHeight w:val="20"/>
        </w:trPr>
        <w:tc>
          <w:tcPr>
            <w:tcW w:w="5053" w:type="dxa"/>
            <w:vMerge w:val="restart"/>
            <w:tcBorders>
              <w:top w:val="single" w:sz="4" w:space="0" w:color="auto"/>
            </w:tcBorders>
            <w:shd w:val="clear" w:color="auto" w:fill="auto"/>
          </w:tcPr>
          <w:p w14:paraId="78075BF1" w14:textId="398F6C47" w:rsidR="00C0211F" w:rsidRPr="00C0211F" w:rsidRDefault="00C0211F" w:rsidP="00F279A4">
            <w:pPr>
              <w:keepNext/>
              <w:keepLines/>
              <w:spacing w:before="120" w:after="120"/>
              <w:rPr>
                <w:szCs w:val="22"/>
              </w:rPr>
            </w:pPr>
            <w:r w:rsidRPr="00C0211F">
              <w:rPr>
                <w:rFonts w:ascii="Calibri" w:hAnsi="Calibri"/>
                <w:b/>
                <w:szCs w:val="22"/>
              </w:rPr>
              <w:t>Non-functional</w:t>
            </w:r>
            <w:r w:rsidRPr="00C0211F">
              <w:rPr>
                <w:rFonts w:ascii="Calibri" w:hAnsi="Calibri"/>
                <w:szCs w:val="22"/>
              </w:rPr>
              <w:t xml:space="preserve"> changes consist of routine maintenance releases or software patches. Also included are wholly cosmetic changes that do not </w:t>
            </w:r>
            <w:proofErr w:type="gramStart"/>
            <w:r w:rsidRPr="00C0211F">
              <w:rPr>
                <w:rFonts w:ascii="Calibri" w:hAnsi="Calibri"/>
                <w:szCs w:val="22"/>
              </w:rPr>
              <w:t>impact</w:t>
            </w:r>
            <w:proofErr w:type="gramEnd"/>
            <w:r w:rsidRPr="00C0211F">
              <w:rPr>
                <w:rFonts w:ascii="Calibri" w:hAnsi="Calibri"/>
                <w:szCs w:val="22"/>
              </w:rPr>
              <w:t xml:space="preserve"> the software’s underlying functionality.</w:t>
            </w:r>
          </w:p>
        </w:tc>
        <w:tc>
          <w:tcPr>
            <w:tcW w:w="1332" w:type="dxa"/>
            <w:gridSpan w:val="2"/>
            <w:tcBorders>
              <w:top w:val="single" w:sz="4" w:space="0" w:color="auto"/>
              <w:bottom w:val="single" w:sz="4" w:space="0" w:color="auto"/>
              <w:right w:val="single" w:sz="4" w:space="0" w:color="auto"/>
            </w:tcBorders>
            <w:shd w:val="clear" w:color="auto" w:fill="FFFFE5"/>
          </w:tcPr>
          <w:p w14:paraId="5D7E30FC" w14:textId="79598831" w:rsidR="00C0211F" w:rsidRPr="0060283D" w:rsidRDefault="00C0211F" w:rsidP="00687EB0">
            <w:pPr>
              <w:pStyle w:val="Heading3"/>
              <w:keepNext/>
              <w:keepLines/>
              <w:spacing w:before="240" w:after="120"/>
              <w:jc w:val="center"/>
              <w:rPr>
                <w:rFonts w:ascii="Calibri" w:hAnsi="Calibri" w:cs="Calibri"/>
                <w:sz w:val="36"/>
                <w:szCs w:val="36"/>
              </w:rPr>
            </w:pPr>
          </w:p>
        </w:tc>
        <w:tc>
          <w:tcPr>
            <w:tcW w:w="2273" w:type="dxa"/>
            <w:tcBorders>
              <w:top w:val="single" w:sz="4" w:space="0" w:color="auto"/>
              <w:left w:val="single" w:sz="4" w:space="0" w:color="auto"/>
              <w:bottom w:val="nil"/>
              <w:right w:val="single" w:sz="4" w:space="0" w:color="auto"/>
            </w:tcBorders>
            <w:shd w:val="clear" w:color="auto" w:fill="auto"/>
          </w:tcPr>
          <w:p w14:paraId="6C8D4196" w14:textId="1A06FC9C" w:rsidR="00C0211F" w:rsidRPr="00B132EE" w:rsidRDefault="00C0211F" w:rsidP="00F279A4">
            <w:pPr>
              <w:keepNext/>
              <w:keepLines/>
              <w:spacing w:before="120" w:after="120"/>
              <w:rPr>
                <w:rFonts w:ascii="Calibri" w:hAnsi="Calibri" w:cs="Calibri"/>
              </w:rPr>
            </w:pP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799E0EA8" w14:textId="77777777" w:rsidR="000D572C" w:rsidRDefault="000D572C" w:rsidP="00F279A4">
            <w:pPr>
              <w:keepNext/>
              <w:keepLines/>
              <w:spacing w:before="120" w:after="120"/>
              <w:rPr>
                <w:rFonts w:ascii="Calibri" w:hAnsi="Calibri"/>
                <w:szCs w:val="22"/>
              </w:rPr>
            </w:pPr>
          </w:p>
          <w:p w14:paraId="1894AA4A" w14:textId="2BB27E25" w:rsidR="00C0211F" w:rsidRPr="00A263B8" w:rsidRDefault="00C0211F" w:rsidP="00F279A4">
            <w:pPr>
              <w:keepNext/>
              <w:keepLines/>
              <w:spacing w:before="120" w:after="120"/>
              <w:rPr>
                <w:rFonts w:ascii="Calibri" w:hAnsi="Calibri"/>
                <w:szCs w:val="22"/>
              </w:rPr>
            </w:pPr>
            <w:r w:rsidRPr="00701AB0">
              <w:rPr>
                <w:rFonts w:ascii="Calibri" w:hAnsi="Calibri"/>
                <w:szCs w:val="22"/>
              </w:rPr>
              <w:t>List all patches and other non-functional changes</w:t>
            </w:r>
            <w:r>
              <w:rPr>
                <w:rFonts w:ascii="Calibri" w:hAnsi="Calibri"/>
                <w:szCs w:val="22"/>
              </w:rPr>
              <w:t>:</w:t>
            </w:r>
          </w:p>
        </w:tc>
      </w:tr>
      <w:tr w:rsidR="00C0211F" w:rsidRPr="00793D17" w14:paraId="0D7BEFBD" w14:textId="77777777" w:rsidTr="008E6306">
        <w:trPr>
          <w:cantSplit/>
          <w:trHeight w:val="576"/>
        </w:trPr>
        <w:tc>
          <w:tcPr>
            <w:tcW w:w="5053" w:type="dxa"/>
            <w:vMerge/>
            <w:tcBorders>
              <w:top w:val="nil"/>
            </w:tcBorders>
            <w:shd w:val="clear" w:color="auto" w:fill="auto"/>
          </w:tcPr>
          <w:p w14:paraId="31D16160" w14:textId="77777777" w:rsidR="00C0211F" w:rsidRPr="00701AB0" w:rsidRDefault="00C0211F" w:rsidP="000A3485">
            <w:pPr>
              <w:pStyle w:val="Heading3"/>
              <w:keepLines/>
              <w:spacing w:before="120" w:after="120"/>
              <w:jc w:val="left"/>
              <w:rPr>
                <w:rFonts w:ascii="Calibri" w:hAnsi="Calibri"/>
                <w:color w:val="auto"/>
                <w:sz w:val="22"/>
                <w:szCs w:val="22"/>
              </w:rPr>
            </w:pPr>
          </w:p>
        </w:tc>
        <w:tc>
          <w:tcPr>
            <w:tcW w:w="3605" w:type="dxa"/>
            <w:gridSpan w:val="3"/>
            <w:tcBorders>
              <w:top w:val="nil"/>
            </w:tcBorders>
            <w:shd w:val="clear" w:color="auto" w:fill="auto"/>
          </w:tcPr>
          <w:p w14:paraId="7E9EB182" w14:textId="16ACED7B" w:rsidR="00C0211F" w:rsidRPr="00701AB0" w:rsidRDefault="00C0211F" w:rsidP="000A3485">
            <w:pPr>
              <w:keepLines/>
              <w:spacing w:before="120" w:after="120"/>
              <w:rPr>
                <w:rFonts w:ascii="Calibri" w:hAnsi="Calibri" w:cs="Calibri"/>
                <w:color w:val="000000" w:themeColor="text1"/>
                <w:szCs w:val="22"/>
              </w:rPr>
            </w:pPr>
            <w:r>
              <w:rPr>
                <w:rFonts w:ascii="Calibri" w:hAnsi="Calibri" w:cs="Calibri"/>
                <w:szCs w:val="22"/>
              </w:rPr>
              <w:t>Mark ‘X’ in</w:t>
            </w:r>
            <w:r w:rsidRPr="00701AB0">
              <w:rPr>
                <w:rFonts w:ascii="Calibri" w:hAnsi="Calibri" w:cs="Calibri"/>
                <w:szCs w:val="22"/>
              </w:rPr>
              <w:t xml:space="preserve"> box </w:t>
            </w:r>
            <w:r>
              <w:rPr>
                <w:rFonts w:ascii="Calibri" w:hAnsi="Calibri" w:cs="Calibri"/>
                <w:szCs w:val="22"/>
              </w:rPr>
              <w:t>above</w:t>
            </w:r>
            <w:r w:rsidRPr="00701AB0">
              <w:rPr>
                <w:rFonts w:ascii="Calibri" w:hAnsi="Calibri" w:cs="Calibri"/>
                <w:szCs w:val="22"/>
              </w:rPr>
              <w:t xml:space="preserve"> if </w:t>
            </w:r>
            <w:r w:rsidRPr="00701AB0">
              <w:rPr>
                <w:rFonts w:ascii="Calibri" w:hAnsi="Calibri" w:cs="Calibri"/>
                <w:b/>
                <w:bCs/>
                <w:szCs w:val="22"/>
              </w:rPr>
              <w:t>NONE</w:t>
            </w:r>
          </w:p>
        </w:tc>
        <w:tc>
          <w:tcPr>
            <w:tcW w:w="5129" w:type="dxa"/>
            <w:tcBorders>
              <w:top w:val="nil"/>
            </w:tcBorders>
            <w:shd w:val="clear" w:color="auto" w:fill="FFFFE5"/>
          </w:tcPr>
          <w:p w14:paraId="48916928" w14:textId="71419CAB" w:rsidR="00C0211F" w:rsidRPr="002A3160" w:rsidRDefault="00C0211F" w:rsidP="000A3485">
            <w:pPr>
              <w:keepLines/>
              <w:spacing w:before="120" w:after="120"/>
              <w:rPr>
                <w:rFonts w:ascii="Calibri" w:hAnsi="Calibri" w:cs="Calibri"/>
                <w:b/>
                <w:bCs/>
                <w:color w:val="1B587C" w:themeColor="accent3"/>
                <w:szCs w:val="22"/>
              </w:rPr>
            </w:pPr>
          </w:p>
        </w:tc>
      </w:tr>
      <w:tr w:rsidR="00C0211F" w14:paraId="3219491A" w14:textId="77777777" w:rsidTr="008E6306">
        <w:trPr>
          <w:cantSplit/>
          <w:trHeight w:val="300"/>
        </w:trPr>
        <w:tc>
          <w:tcPr>
            <w:tcW w:w="5053" w:type="dxa"/>
            <w:shd w:val="clear" w:color="auto" w:fill="C3E0F2" w:themeFill="accent3" w:themeFillTint="33"/>
            <w:vAlign w:val="center"/>
          </w:tcPr>
          <w:p w14:paraId="70020F4B" w14:textId="43A67998" w:rsidR="00C0211F" w:rsidRPr="00701AB0" w:rsidRDefault="00C0211F" w:rsidP="00F279A4">
            <w:pPr>
              <w:pStyle w:val="Heading3"/>
              <w:keepNext/>
              <w:keepLines/>
              <w:jc w:val="left"/>
              <w:rPr>
                <w:rFonts w:ascii="Calibri" w:hAnsi="Calibri"/>
                <w:color w:val="auto"/>
                <w:sz w:val="22"/>
                <w:szCs w:val="22"/>
              </w:rPr>
            </w:pPr>
            <w:r>
              <w:t>Other Functional Changes</w:t>
            </w:r>
          </w:p>
        </w:tc>
        <w:tc>
          <w:tcPr>
            <w:tcW w:w="3605" w:type="dxa"/>
            <w:gridSpan w:val="3"/>
            <w:tcBorders>
              <w:bottom w:val="single" w:sz="4" w:space="0" w:color="auto"/>
              <w:right w:val="single" w:sz="4" w:space="0" w:color="auto"/>
            </w:tcBorders>
            <w:shd w:val="clear" w:color="auto" w:fill="C3E0F2" w:themeFill="accent3" w:themeFillTint="33"/>
            <w:vAlign w:val="center"/>
          </w:tcPr>
          <w:p w14:paraId="62182A1B" w14:textId="77777777" w:rsidR="00C0211F" w:rsidRDefault="00C0211F" w:rsidP="00F279A4">
            <w:pPr>
              <w:pStyle w:val="Heading3"/>
              <w:keepNext/>
              <w:keepLines/>
              <w:jc w:val="center"/>
              <w:rPr>
                <w:sz w:val="18"/>
                <w:szCs w:val="18"/>
              </w:rPr>
            </w:pPr>
            <w:r w:rsidRPr="006021EA">
              <w:rPr>
                <w:sz w:val="18"/>
                <w:szCs w:val="18"/>
              </w:rPr>
              <w:t>Complete this column if</w:t>
            </w:r>
          </w:p>
          <w:p w14:paraId="7FBAA0DF" w14:textId="148983E3" w:rsidR="00C0211F" w:rsidRPr="00B132EE" w:rsidRDefault="00C0211F" w:rsidP="00F279A4">
            <w:pPr>
              <w:pStyle w:val="Heading3"/>
              <w:keepNext/>
              <w:keepLines/>
              <w:jc w:val="center"/>
              <w:rPr>
                <w:rFonts w:ascii="Calibri" w:hAnsi="Calibri" w:cs="Calibri"/>
              </w:rPr>
            </w:pPr>
            <w:r>
              <w:rPr>
                <w:sz w:val="18"/>
                <w:szCs w:val="18"/>
              </w:rPr>
              <w:t>NO FUNCTIONAL CHANGES WERE MADE</w:t>
            </w:r>
          </w:p>
        </w:tc>
        <w:tc>
          <w:tcPr>
            <w:tcW w:w="5129" w:type="dxa"/>
            <w:tcBorders>
              <w:bottom w:val="single" w:sz="4" w:space="0" w:color="auto"/>
              <w:right w:val="single" w:sz="4" w:space="0" w:color="auto"/>
            </w:tcBorders>
            <w:shd w:val="clear" w:color="auto" w:fill="C3E0F2" w:themeFill="accent3" w:themeFillTint="33"/>
            <w:vAlign w:val="center"/>
          </w:tcPr>
          <w:p w14:paraId="257B2EE2" w14:textId="77777777" w:rsidR="00C0211F" w:rsidRDefault="00C0211F" w:rsidP="00F279A4">
            <w:pPr>
              <w:pStyle w:val="Heading3"/>
              <w:keepNext/>
              <w:keepLines/>
              <w:jc w:val="center"/>
              <w:rPr>
                <w:sz w:val="18"/>
                <w:szCs w:val="18"/>
              </w:rPr>
            </w:pPr>
            <w:r>
              <w:rPr>
                <w:sz w:val="18"/>
                <w:szCs w:val="18"/>
              </w:rPr>
              <w:t>-OR- Complete this column if</w:t>
            </w:r>
          </w:p>
          <w:p w14:paraId="335A8125" w14:textId="2ECFE4C2" w:rsidR="00C0211F" w:rsidRPr="00B132EE" w:rsidRDefault="00C0211F" w:rsidP="00F279A4">
            <w:pPr>
              <w:pStyle w:val="Heading3"/>
              <w:keepNext/>
              <w:keepLines/>
              <w:jc w:val="center"/>
              <w:rPr>
                <w:rFonts w:ascii="Calibri" w:hAnsi="Calibri" w:cs="Calibri"/>
              </w:rPr>
            </w:pPr>
            <w:r>
              <w:rPr>
                <w:sz w:val="18"/>
                <w:szCs w:val="18"/>
              </w:rPr>
              <w:t>FUNCTIONAL CHANGES WERE MADE</w:t>
            </w:r>
          </w:p>
        </w:tc>
      </w:tr>
      <w:tr w:rsidR="00513BB9" w14:paraId="3133A0FD" w14:textId="25C3BD0F" w:rsidTr="008E6306">
        <w:trPr>
          <w:cantSplit/>
          <w:trHeight w:val="300"/>
        </w:trPr>
        <w:tc>
          <w:tcPr>
            <w:tcW w:w="5053" w:type="dxa"/>
            <w:vMerge w:val="restart"/>
            <w:shd w:val="clear" w:color="auto" w:fill="auto"/>
            <w:vAlign w:val="center"/>
          </w:tcPr>
          <w:p w14:paraId="16511672" w14:textId="47CB8D04" w:rsidR="00513BB9" w:rsidRPr="00C0211F" w:rsidRDefault="00513BB9" w:rsidP="00F279A4">
            <w:pPr>
              <w:keepNext/>
              <w:keepLines/>
              <w:spacing w:before="120" w:after="120"/>
              <w:rPr>
                <w:rFonts w:ascii="Calibri" w:hAnsi="Calibri" w:cs="Calibri"/>
              </w:rPr>
            </w:pPr>
            <w:r w:rsidRPr="00513BB9">
              <w:rPr>
                <w:rFonts w:ascii="Calibri" w:hAnsi="Calibri"/>
                <w:b/>
                <w:bCs/>
                <w:szCs w:val="22"/>
              </w:rPr>
              <w:t>Functional changes</w:t>
            </w:r>
            <w:r w:rsidRPr="00513BB9">
              <w:rPr>
                <w:rFonts w:ascii="Calibri" w:hAnsi="Calibri"/>
                <w:szCs w:val="22"/>
              </w:rPr>
              <w:t xml:space="preserve"> consist of any change in programming that impacts or changes the current software functionality. This includes updating to new standards, vocabulary code set updates, changes in system functions including operating system and database changes. It also includes moving existing functionality to a new area or screen, changing the workflow. All functional changes will be evaluated by SLI;</w:t>
            </w:r>
            <w:r>
              <w:rPr>
                <w:rFonts w:ascii="Calibri" w:hAnsi="Calibri"/>
                <w:szCs w:val="22"/>
              </w:rPr>
              <w:t xml:space="preserve"> additional testing may be required to maintain c</w:t>
            </w:r>
            <w:r w:rsidR="000F7E7C">
              <w:rPr>
                <w:rFonts w:ascii="Calibri" w:hAnsi="Calibri"/>
                <w:szCs w:val="22"/>
              </w:rPr>
              <w:t>ertification.</w:t>
            </w:r>
          </w:p>
        </w:tc>
        <w:tc>
          <w:tcPr>
            <w:tcW w:w="1332" w:type="dxa"/>
            <w:gridSpan w:val="2"/>
            <w:tcBorders>
              <w:bottom w:val="single" w:sz="4" w:space="0" w:color="auto"/>
              <w:right w:val="single" w:sz="4" w:space="0" w:color="auto"/>
            </w:tcBorders>
            <w:shd w:val="clear" w:color="auto" w:fill="FFFFE5"/>
          </w:tcPr>
          <w:p w14:paraId="3FD6DEF1" w14:textId="3FB38A40" w:rsidR="00513BB9" w:rsidRPr="0060283D" w:rsidRDefault="00513BB9" w:rsidP="00F279A4">
            <w:pPr>
              <w:pStyle w:val="Heading3"/>
              <w:keepNext/>
              <w:keepLines/>
              <w:spacing w:before="120" w:after="120"/>
              <w:jc w:val="center"/>
              <w:rPr>
                <w:rFonts w:ascii="Calibri" w:hAnsi="Calibri" w:cs="Calibri"/>
                <w:sz w:val="36"/>
                <w:szCs w:val="36"/>
              </w:rPr>
            </w:pPr>
          </w:p>
        </w:tc>
        <w:tc>
          <w:tcPr>
            <w:tcW w:w="2273" w:type="dxa"/>
            <w:tcBorders>
              <w:top w:val="single" w:sz="4" w:space="0" w:color="auto"/>
              <w:left w:val="single" w:sz="4" w:space="0" w:color="auto"/>
              <w:bottom w:val="nil"/>
              <w:right w:val="single" w:sz="4" w:space="0" w:color="auto"/>
            </w:tcBorders>
            <w:shd w:val="clear" w:color="auto" w:fill="auto"/>
          </w:tcPr>
          <w:p w14:paraId="5B1B0AD6" w14:textId="27FEA1A8" w:rsidR="00513BB9" w:rsidRPr="00B132EE" w:rsidRDefault="00513BB9" w:rsidP="00F279A4">
            <w:pPr>
              <w:keepNext/>
              <w:keepLines/>
              <w:spacing w:before="120" w:after="120"/>
              <w:rPr>
                <w:rFonts w:ascii="Calibri" w:hAnsi="Calibri" w:cs="Calibri"/>
                <w:b/>
              </w:rPr>
            </w:pPr>
          </w:p>
        </w:tc>
        <w:tc>
          <w:tcPr>
            <w:tcW w:w="5129" w:type="dxa"/>
            <w:tcBorders>
              <w:top w:val="single" w:sz="4" w:space="0" w:color="auto"/>
              <w:left w:val="single" w:sz="4" w:space="0" w:color="auto"/>
              <w:bottom w:val="single" w:sz="4" w:space="0" w:color="auto"/>
              <w:right w:val="single" w:sz="4" w:space="0" w:color="auto"/>
            </w:tcBorders>
            <w:shd w:val="clear" w:color="auto" w:fill="auto"/>
          </w:tcPr>
          <w:p w14:paraId="6138BED7" w14:textId="3FA52C3B" w:rsidR="00513BB9" w:rsidRPr="00C0211F" w:rsidRDefault="00513BB9" w:rsidP="00F279A4">
            <w:pPr>
              <w:keepNext/>
              <w:keepLines/>
              <w:spacing w:before="120" w:after="120"/>
              <w:rPr>
                <w:rFonts w:ascii="Calibri" w:hAnsi="Calibri" w:cs="Calibri"/>
                <w:bCs/>
              </w:rPr>
            </w:pPr>
            <w:r w:rsidRPr="00701AB0">
              <w:rPr>
                <w:rFonts w:ascii="Calibri" w:hAnsi="Calibri"/>
                <w:szCs w:val="22"/>
              </w:rPr>
              <w:t xml:space="preserve">List all functional changes and </w:t>
            </w:r>
            <w:r w:rsidRPr="00701AB0">
              <w:rPr>
                <w:rFonts w:ascii="Calibri" w:hAnsi="Calibri"/>
                <w:szCs w:val="22"/>
                <w:u w:val="single"/>
              </w:rPr>
              <w:t xml:space="preserve">attach separate files describing each change – include the </w:t>
            </w:r>
            <w:r w:rsidRPr="00701AB0">
              <w:rPr>
                <w:rFonts w:ascii="Calibri" w:hAnsi="Calibri"/>
                <w:b/>
                <w:szCs w:val="22"/>
                <w:u w:val="single"/>
              </w:rPr>
              <w:t>release notes</w:t>
            </w:r>
            <w:r>
              <w:rPr>
                <w:rFonts w:ascii="Calibri" w:hAnsi="Calibri"/>
                <w:bCs/>
                <w:szCs w:val="22"/>
              </w:rPr>
              <w:t>:</w:t>
            </w:r>
          </w:p>
        </w:tc>
      </w:tr>
      <w:tr w:rsidR="00513BB9" w:rsidRPr="00793D17" w14:paraId="01EE83B1" w14:textId="77777777" w:rsidTr="008E6306">
        <w:trPr>
          <w:cantSplit/>
          <w:trHeight w:val="1230"/>
        </w:trPr>
        <w:tc>
          <w:tcPr>
            <w:tcW w:w="5053" w:type="dxa"/>
            <w:vMerge/>
            <w:tcBorders>
              <w:top w:val="nil"/>
              <w:bottom w:val="single" w:sz="4" w:space="0" w:color="auto"/>
            </w:tcBorders>
            <w:shd w:val="clear" w:color="auto" w:fill="auto"/>
            <w:vAlign w:val="center"/>
          </w:tcPr>
          <w:p w14:paraId="3A345355" w14:textId="77777777" w:rsidR="00513BB9" w:rsidRPr="00701AB0" w:rsidRDefault="00513BB9" w:rsidP="000A3485">
            <w:pPr>
              <w:pStyle w:val="Heading3"/>
              <w:keepLines/>
              <w:spacing w:before="120" w:after="120"/>
              <w:rPr>
                <w:rFonts w:ascii="Calibri" w:hAnsi="Calibri"/>
                <w:color w:val="auto"/>
                <w:sz w:val="22"/>
                <w:szCs w:val="22"/>
              </w:rPr>
            </w:pPr>
          </w:p>
        </w:tc>
        <w:tc>
          <w:tcPr>
            <w:tcW w:w="3605" w:type="dxa"/>
            <w:gridSpan w:val="3"/>
            <w:tcBorders>
              <w:top w:val="nil"/>
              <w:bottom w:val="single" w:sz="4" w:space="0" w:color="auto"/>
            </w:tcBorders>
            <w:shd w:val="clear" w:color="auto" w:fill="auto"/>
          </w:tcPr>
          <w:p w14:paraId="37F9B440" w14:textId="1E922BDD" w:rsidR="00513BB9" w:rsidRPr="00C0211F" w:rsidRDefault="00513BB9" w:rsidP="000A3485">
            <w:pPr>
              <w:keepLines/>
              <w:spacing w:before="120" w:after="120"/>
              <w:rPr>
                <w:rFonts w:ascii="Calibri" w:hAnsi="Calibri" w:cs="Calibri"/>
                <w:b/>
                <w:color w:val="000000" w:themeColor="text1"/>
              </w:rPr>
            </w:pPr>
            <w:r w:rsidRPr="00C0211F">
              <w:rPr>
                <w:rFonts w:ascii="Calibri" w:hAnsi="Calibri" w:cs="Calibri"/>
              </w:rPr>
              <w:t xml:space="preserve">Mark ‘X’ in box above if </w:t>
            </w:r>
            <w:r w:rsidRPr="00C0211F">
              <w:rPr>
                <w:rFonts w:ascii="Calibri" w:hAnsi="Calibri" w:cs="Calibri"/>
                <w:b/>
                <w:bCs/>
              </w:rPr>
              <w:t>NONE</w:t>
            </w:r>
          </w:p>
        </w:tc>
        <w:tc>
          <w:tcPr>
            <w:tcW w:w="5129" w:type="dxa"/>
            <w:tcBorders>
              <w:top w:val="nil"/>
              <w:bottom w:val="single" w:sz="4" w:space="0" w:color="auto"/>
            </w:tcBorders>
            <w:shd w:val="clear" w:color="auto" w:fill="FFFFE5"/>
          </w:tcPr>
          <w:p w14:paraId="046DC36B" w14:textId="7492A8B9" w:rsidR="00513BB9" w:rsidRPr="002A3160" w:rsidRDefault="00513BB9" w:rsidP="000A3485">
            <w:pPr>
              <w:pStyle w:val="Heading3"/>
              <w:keepLines/>
              <w:spacing w:before="120" w:after="120"/>
              <w:jc w:val="left"/>
              <w:rPr>
                <w:rFonts w:ascii="Calibri" w:hAnsi="Calibri" w:cs="Calibri"/>
                <w:bCs/>
                <w:sz w:val="22"/>
                <w:szCs w:val="22"/>
              </w:rPr>
            </w:pPr>
          </w:p>
        </w:tc>
      </w:tr>
      <w:tr w:rsidR="00D55647" w14:paraId="3D3173EE" w14:textId="77777777" w:rsidTr="008E6306">
        <w:trPr>
          <w:cantSplit/>
          <w:trHeight w:val="576"/>
        </w:trPr>
        <w:tc>
          <w:tcPr>
            <w:tcW w:w="5053" w:type="dxa"/>
            <w:tcBorders>
              <w:top w:val="nil"/>
              <w:bottom w:val="single" w:sz="4" w:space="0" w:color="auto"/>
            </w:tcBorders>
            <w:shd w:val="clear" w:color="auto" w:fill="C3E0F2" w:themeFill="accent3" w:themeFillTint="33"/>
            <w:vAlign w:val="center"/>
          </w:tcPr>
          <w:p w14:paraId="01CC220E" w14:textId="695809C5" w:rsidR="00D55647" w:rsidRPr="00701AB0" w:rsidRDefault="00D55647" w:rsidP="00F279A4">
            <w:pPr>
              <w:pStyle w:val="Heading3"/>
              <w:keepNext/>
              <w:keepLines/>
              <w:jc w:val="left"/>
              <w:rPr>
                <w:rFonts w:ascii="Calibri" w:hAnsi="Calibri"/>
                <w:color w:val="auto"/>
                <w:sz w:val="22"/>
                <w:szCs w:val="22"/>
              </w:rPr>
            </w:pPr>
            <w:r>
              <w:t>Complaints Received</w:t>
            </w:r>
          </w:p>
        </w:tc>
        <w:tc>
          <w:tcPr>
            <w:tcW w:w="3605" w:type="dxa"/>
            <w:gridSpan w:val="3"/>
            <w:tcBorders>
              <w:top w:val="nil"/>
              <w:bottom w:val="single" w:sz="4" w:space="0" w:color="auto"/>
            </w:tcBorders>
            <w:shd w:val="clear" w:color="auto" w:fill="C3E0F2" w:themeFill="accent3" w:themeFillTint="33"/>
            <w:vAlign w:val="center"/>
          </w:tcPr>
          <w:p w14:paraId="17E42B24" w14:textId="77777777" w:rsidR="00D55647" w:rsidRDefault="00D55647" w:rsidP="00F279A4">
            <w:pPr>
              <w:pStyle w:val="Heading3"/>
              <w:keepNext/>
              <w:keepLines/>
              <w:jc w:val="center"/>
              <w:rPr>
                <w:sz w:val="18"/>
                <w:szCs w:val="18"/>
              </w:rPr>
            </w:pPr>
            <w:r w:rsidRPr="006021EA">
              <w:rPr>
                <w:sz w:val="18"/>
                <w:szCs w:val="18"/>
              </w:rPr>
              <w:t>Complete this column if</w:t>
            </w:r>
          </w:p>
          <w:p w14:paraId="0F432F7B" w14:textId="2385F4B5" w:rsidR="00D55647" w:rsidRPr="00C0211F" w:rsidRDefault="00D55647" w:rsidP="00F279A4">
            <w:pPr>
              <w:pStyle w:val="Heading3"/>
              <w:keepNext/>
              <w:keepLines/>
              <w:jc w:val="center"/>
              <w:rPr>
                <w:rFonts w:ascii="Calibri" w:hAnsi="Calibri" w:cs="Calibri"/>
              </w:rPr>
            </w:pPr>
            <w:r>
              <w:rPr>
                <w:sz w:val="18"/>
                <w:szCs w:val="18"/>
              </w:rPr>
              <w:t>NO COMPLAINTS WERE RECEIVED</w:t>
            </w:r>
          </w:p>
        </w:tc>
        <w:tc>
          <w:tcPr>
            <w:tcW w:w="5129" w:type="dxa"/>
            <w:tcBorders>
              <w:top w:val="nil"/>
              <w:bottom w:val="single" w:sz="4" w:space="0" w:color="auto"/>
            </w:tcBorders>
            <w:shd w:val="clear" w:color="auto" w:fill="C3E0F2" w:themeFill="accent3" w:themeFillTint="33"/>
            <w:vAlign w:val="center"/>
          </w:tcPr>
          <w:p w14:paraId="6E7F4DD8" w14:textId="77777777" w:rsidR="00D55647" w:rsidRDefault="00D55647" w:rsidP="00F279A4">
            <w:pPr>
              <w:pStyle w:val="Heading3"/>
              <w:keepNext/>
              <w:keepLines/>
              <w:jc w:val="center"/>
              <w:rPr>
                <w:sz w:val="18"/>
                <w:szCs w:val="18"/>
              </w:rPr>
            </w:pPr>
            <w:r>
              <w:rPr>
                <w:sz w:val="18"/>
                <w:szCs w:val="18"/>
              </w:rPr>
              <w:t>-OR- Complete this column if</w:t>
            </w:r>
          </w:p>
          <w:p w14:paraId="1F814499" w14:textId="1C5BEF8A" w:rsidR="00D55647" w:rsidRPr="00701AB0" w:rsidRDefault="00D55647" w:rsidP="00F279A4">
            <w:pPr>
              <w:pStyle w:val="Heading3"/>
              <w:keepNext/>
              <w:keepLines/>
              <w:jc w:val="center"/>
              <w:rPr>
                <w:rFonts w:ascii="Calibri" w:hAnsi="Calibri" w:cs="Calibri"/>
                <w:color w:val="000000" w:themeColor="text1"/>
                <w:sz w:val="22"/>
                <w:szCs w:val="22"/>
              </w:rPr>
            </w:pPr>
            <w:r>
              <w:rPr>
                <w:sz w:val="18"/>
                <w:szCs w:val="18"/>
              </w:rPr>
              <w:t>COMPLAINTS WERE RECEIVED</w:t>
            </w:r>
          </w:p>
        </w:tc>
      </w:tr>
      <w:tr w:rsidR="008E6306" w14:paraId="2B0E64F9" w14:textId="77777777" w:rsidTr="008E6306">
        <w:trPr>
          <w:cantSplit/>
          <w:trHeight w:val="615"/>
        </w:trPr>
        <w:tc>
          <w:tcPr>
            <w:tcW w:w="5053" w:type="dxa"/>
            <w:vMerge w:val="restart"/>
            <w:tcBorders>
              <w:top w:val="nil"/>
            </w:tcBorders>
            <w:shd w:val="clear" w:color="auto" w:fill="auto"/>
          </w:tcPr>
          <w:p w14:paraId="2D393CD7" w14:textId="3B2115C0" w:rsidR="008E6306" w:rsidRPr="003C7E28" w:rsidRDefault="008E6306" w:rsidP="00F279A4">
            <w:pPr>
              <w:pStyle w:val="Heading3"/>
              <w:keepNext/>
              <w:keepLines/>
              <w:spacing w:before="120" w:after="120"/>
              <w:jc w:val="left"/>
              <w:rPr>
                <w:rFonts w:ascii="Calibri" w:hAnsi="Calibri"/>
                <w:b w:val="0"/>
                <w:bCs/>
                <w:color w:val="auto"/>
                <w:sz w:val="22"/>
                <w:szCs w:val="22"/>
              </w:rPr>
            </w:pPr>
            <w:r w:rsidRPr="003C7E28">
              <w:rPr>
                <w:rFonts w:ascii="Calibri" w:hAnsi="Calibri"/>
                <w:b w:val="0"/>
                <w:bCs/>
                <w:color w:val="auto"/>
                <w:sz w:val="22"/>
                <w:szCs w:val="22"/>
              </w:rPr>
              <w:t>Complaints</w:t>
            </w:r>
            <w:r>
              <w:rPr>
                <w:rFonts w:ascii="Calibri" w:hAnsi="Calibri"/>
                <w:b w:val="0"/>
                <w:bCs/>
                <w:color w:val="auto"/>
                <w:sz w:val="22"/>
                <w:szCs w:val="22"/>
              </w:rPr>
              <w:t xml:space="preserve"> regarding </w:t>
            </w:r>
            <w:r w:rsidRPr="003C7E28">
              <w:rPr>
                <w:rFonts w:ascii="Calibri" w:hAnsi="Calibri"/>
                <w:b w:val="0"/>
                <w:bCs/>
                <w:color w:val="auto"/>
                <w:sz w:val="22"/>
                <w:szCs w:val="22"/>
              </w:rPr>
              <w:t>the certified product</w:t>
            </w:r>
          </w:p>
        </w:tc>
        <w:tc>
          <w:tcPr>
            <w:tcW w:w="1332" w:type="dxa"/>
            <w:gridSpan w:val="2"/>
            <w:tcBorders>
              <w:top w:val="nil"/>
              <w:bottom w:val="single" w:sz="4" w:space="0" w:color="auto"/>
            </w:tcBorders>
            <w:shd w:val="clear" w:color="auto" w:fill="FFFFE5"/>
          </w:tcPr>
          <w:p w14:paraId="06E50E5D" w14:textId="6CCCDE60" w:rsidR="008E6306" w:rsidRPr="003B2740" w:rsidRDefault="008E6306" w:rsidP="008E6306">
            <w:pPr>
              <w:keepNext/>
              <w:keepLines/>
              <w:spacing w:before="120" w:after="120"/>
              <w:jc w:val="center"/>
              <w:rPr>
                <w:rFonts w:ascii="Calibri" w:hAnsi="Calibri" w:cs="Calibri"/>
                <w:b/>
                <w:bCs/>
                <w:color w:val="1B587C" w:themeColor="accent3"/>
                <w:sz w:val="36"/>
                <w:szCs w:val="36"/>
              </w:rPr>
            </w:pPr>
          </w:p>
        </w:tc>
        <w:tc>
          <w:tcPr>
            <w:tcW w:w="2273" w:type="dxa"/>
            <w:tcBorders>
              <w:top w:val="nil"/>
              <w:bottom w:val="nil"/>
              <w:right w:val="single" w:sz="4" w:space="0" w:color="auto"/>
            </w:tcBorders>
            <w:shd w:val="clear" w:color="auto" w:fill="auto"/>
          </w:tcPr>
          <w:p w14:paraId="07DFD39C" w14:textId="03DE6C15" w:rsidR="008E6306" w:rsidRPr="00C0211F" w:rsidRDefault="008E6306" w:rsidP="00F279A4">
            <w:pPr>
              <w:keepNext/>
              <w:keepLines/>
              <w:spacing w:before="120" w:after="120"/>
              <w:rPr>
                <w:rFonts w:ascii="Calibri" w:hAnsi="Calibri" w:cs="Calibri"/>
              </w:rPr>
            </w:pPr>
          </w:p>
        </w:tc>
        <w:tc>
          <w:tcPr>
            <w:tcW w:w="5129" w:type="dxa"/>
            <w:vMerge w:val="restart"/>
            <w:tcBorders>
              <w:top w:val="single" w:sz="4" w:space="0" w:color="auto"/>
              <w:left w:val="single" w:sz="4" w:space="0" w:color="auto"/>
              <w:bottom w:val="single" w:sz="4" w:space="0" w:color="auto"/>
              <w:right w:val="single" w:sz="4" w:space="0" w:color="auto"/>
            </w:tcBorders>
            <w:shd w:val="clear" w:color="auto" w:fill="auto"/>
          </w:tcPr>
          <w:p w14:paraId="30C5B06F" w14:textId="7A0EEC68" w:rsidR="008E6306" w:rsidRPr="00DA40FA" w:rsidRDefault="008E6306" w:rsidP="00F279A4">
            <w:pPr>
              <w:keepNext/>
              <w:keepLines/>
              <w:spacing w:before="120" w:after="120"/>
              <w:rPr>
                <w:rFonts w:ascii="Calibri" w:hAnsi="Calibri" w:cs="Calibri"/>
                <w:color w:val="000000" w:themeColor="text1"/>
                <w:szCs w:val="22"/>
              </w:rPr>
            </w:pPr>
            <w:r w:rsidRPr="00DA40FA">
              <w:rPr>
                <w:rFonts w:ascii="Calibri" w:hAnsi="Calibri" w:cs="Calibri"/>
                <w:szCs w:val="22"/>
              </w:rPr>
              <w:t xml:space="preserve">List all complaints received and </w:t>
            </w:r>
            <w:r w:rsidRPr="00DA40FA">
              <w:rPr>
                <w:rFonts w:ascii="Calibri" w:hAnsi="Calibri" w:cs="Calibri"/>
                <w:szCs w:val="22"/>
                <w:u w:val="single"/>
              </w:rPr>
              <w:t>attach complaint log as a separate document</w:t>
            </w:r>
            <w:r w:rsidRPr="00DA40FA">
              <w:rPr>
                <w:rFonts w:ascii="Calibri" w:hAnsi="Calibri" w:cs="Calibri"/>
                <w:szCs w:val="22"/>
              </w:rPr>
              <w:t>. The attachment must include all complaints about the certified product relevant to the certified criteria, along with details and resolutions:</w:t>
            </w:r>
          </w:p>
        </w:tc>
      </w:tr>
      <w:tr w:rsidR="008E6306" w14:paraId="6651013E" w14:textId="77777777" w:rsidTr="008E6306">
        <w:trPr>
          <w:cantSplit/>
          <w:trHeight w:val="615"/>
        </w:trPr>
        <w:tc>
          <w:tcPr>
            <w:tcW w:w="5053" w:type="dxa"/>
            <w:vMerge/>
            <w:tcBorders>
              <w:top w:val="nil"/>
            </w:tcBorders>
            <w:shd w:val="clear" w:color="auto" w:fill="auto"/>
          </w:tcPr>
          <w:p w14:paraId="29F3ABB7" w14:textId="77777777" w:rsidR="008E6306" w:rsidRPr="003C7E28" w:rsidRDefault="008E6306" w:rsidP="00F279A4">
            <w:pPr>
              <w:pStyle w:val="Heading3"/>
              <w:keepNext/>
              <w:keepLines/>
              <w:spacing w:before="120" w:after="120"/>
              <w:jc w:val="left"/>
              <w:rPr>
                <w:rFonts w:ascii="Calibri" w:hAnsi="Calibri"/>
                <w:b w:val="0"/>
                <w:bCs/>
                <w:color w:val="auto"/>
                <w:sz w:val="22"/>
                <w:szCs w:val="22"/>
              </w:rPr>
            </w:pPr>
          </w:p>
        </w:tc>
        <w:tc>
          <w:tcPr>
            <w:tcW w:w="3605" w:type="dxa"/>
            <w:gridSpan w:val="3"/>
            <w:tcBorders>
              <w:top w:val="nil"/>
              <w:bottom w:val="nil"/>
              <w:right w:val="single" w:sz="4" w:space="0" w:color="auto"/>
            </w:tcBorders>
            <w:shd w:val="clear" w:color="auto" w:fill="auto"/>
          </w:tcPr>
          <w:p w14:paraId="58FA62A6" w14:textId="07AEE67F" w:rsidR="008E6306" w:rsidRPr="00C0211F" w:rsidRDefault="008E6306" w:rsidP="00F279A4">
            <w:pPr>
              <w:keepNext/>
              <w:keepLines/>
              <w:spacing w:before="120" w:after="120"/>
              <w:rPr>
                <w:rFonts w:ascii="Calibri" w:hAnsi="Calibri" w:cs="Calibri"/>
              </w:rPr>
            </w:pPr>
            <w:r w:rsidRPr="00C0211F">
              <w:rPr>
                <w:rFonts w:ascii="Calibri" w:hAnsi="Calibri" w:cs="Calibri"/>
              </w:rPr>
              <w:t xml:space="preserve">Mark ‘X’ in box above if </w:t>
            </w:r>
            <w:r w:rsidRPr="00C0211F">
              <w:rPr>
                <w:rFonts w:ascii="Calibri" w:hAnsi="Calibri" w:cs="Calibri"/>
                <w:b/>
                <w:bCs/>
              </w:rPr>
              <w:t>NONE</w:t>
            </w:r>
          </w:p>
        </w:tc>
        <w:tc>
          <w:tcPr>
            <w:tcW w:w="5129" w:type="dxa"/>
            <w:vMerge/>
            <w:tcBorders>
              <w:left w:val="single" w:sz="4" w:space="0" w:color="auto"/>
              <w:bottom w:val="single" w:sz="4" w:space="0" w:color="auto"/>
              <w:right w:val="single" w:sz="4" w:space="0" w:color="auto"/>
            </w:tcBorders>
            <w:shd w:val="clear" w:color="auto" w:fill="auto"/>
          </w:tcPr>
          <w:p w14:paraId="18A75412" w14:textId="77777777" w:rsidR="008E6306" w:rsidRPr="00DA40FA" w:rsidRDefault="008E6306" w:rsidP="00F279A4">
            <w:pPr>
              <w:keepNext/>
              <w:keepLines/>
              <w:spacing w:before="120" w:after="120"/>
              <w:rPr>
                <w:rFonts w:ascii="Calibri" w:hAnsi="Calibri" w:cs="Calibri"/>
                <w:szCs w:val="22"/>
              </w:rPr>
            </w:pPr>
          </w:p>
        </w:tc>
      </w:tr>
      <w:tr w:rsidR="00ED33FC" w:rsidRPr="00ED33FC" w14:paraId="7F1084AB" w14:textId="77777777" w:rsidTr="008E6306">
        <w:trPr>
          <w:cantSplit/>
          <w:trHeight w:val="615"/>
        </w:trPr>
        <w:tc>
          <w:tcPr>
            <w:tcW w:w="5053" w:type="dxa"/>
            <w:vMerge/>
            <w:tcBorders>
              <w:top w:val="nil"/>
              <w:bottom w:val="single" w:sz="4" w:space="0" w:color="auto"/>
            </w:tcBorders>
            <w:shd w:val="clear" w:color="auto" w:fill="auto"/>
            <w:vAlign w:val="center"/>
          </w:tcPr>
          <w:p w14:paraId="4C16BAEB" w14:textId="77777777" w:rsidR="00ED33FC" w:rsidRPr="00701AB0" w:rsidRDefault="00ED33FC" w:rsidP="000A3485">
            <w:pPr>
              <w:pStyle w:val="Heading3"/>
              <w:keepLines/>
              <w:spacing w:before="120" w:after="120"/>
              <w:rPr>
                <w:rFonts w:ascii="Calibri" w:hAnsi="Calibri"/>
                <w:color w:val="auto"/>
                <w:sz w:val="22"/>
                <w:szCs w:val="22"/>
              </w:rPr>
            </w:pPr>
          </w:p>
        </w:tc>
        <w:tc>
          <w:tcPr>
            <w:tcW w:w="3605" w:type="dxa"/>
            <w:gridSpan w:val="3"/>
            <w:tcBorders>
              <w:top w:val="nil"/>
              <w:bottom w:val="single" w:sz="4" w:space="0" w:color="auto"/>
              <w:right w:val="single" w:sz="4" w:space="0" w:color="auto"/>
            </w:tcBorders>
            <w:shd w:val="clear" w:color="auto" w:fill="auto"/>
          </w:tcPr>
          <w:p w14:paraId="1F0D97F9" w14:textId="5250FAB6" w:rsidR="00ED33FC" w:rsidRPr="00C0211F" w:rsidRDefault="00ED33FC" w:rsidP="000A3485">
            <w:pPr>
              <w:keepLines/>
              <w:spacing w:before="120" w:after="120"/>
              <w:rPr>
                <w:rFonts w:ascii="Calibri" w:hAnsi="Calibri" w:cs="Calibri"/>
              </w:rPr>
            </w:pPr>
          </w:p>
        </w:tc>
        <w:tc>
          <w:tcPr>
            <w:tcW w:w="5129" w:type="dxa"/>
            <w:tcBorders>
              <w:top w:val="single" w:sz="4" w:space="0" w:color="auto"/>
              <w:left w:val="single" w:sz="4" w:space="0" w:color="auto"/>
              <w:bottom w:val="single" w:sz="4" w:space="0" w:color="auto"/>
              <w:right w:val="single" w:sz="4" w:space="0" w:color="auto"/>
            </w:tcBorders>
            <w:shd w:val="clear" w:color="auto" w:fill="FFFFE5"/>
          </w:tcPr>
          <w:p w14:paraId="678BF3B0" w14:textId="062D5265" w:rsidR="00ED33FC" w:rsidRPr="002A3160" w:rsidRDefault="00ED33FC" w:rsidP="008E6306">
            <w:pPr>
              <w:keepLines/>
              <w:spacing w:before="120"/>
              <w:rPr>
                <w:rFonts w:ascii="Calibri" w:hAnsi="Calibri" w:cs="Calibri"/>
                <w:b/>
                <w:color w:val="1B587C" w:themeColor="accent3"/>
              </w:rPr>
            </w:pPr>
          </w:p>
        </w:tc>
      </w:tr>
      <w:tr w:rsidR="00AB3E1C" w14:paraId="1DC4A609" w14:textId="77777777" w:rsidTr="008E6306">
        <w:trPr>
          <w:cantSplit/>
          <w:trHeight w:val="432"/>
        </w:trPr>
        <w:tc>
          <w:tcPr>
            <w:tcW w:w="5053"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58D7591" w14:textId="77777777" w:rsidR="00AB3E1C" w:rsidRDefault="00AB3E1C" w:rsidP="00F279A4">
            <w:pPr>
              <w:pStyle w:val="Heading3"/>
              <w:keepNext/>
              <w:keepLines/>
              <w:jc w:val="left"/>
            </w:pPr>
            <w:r>
              <w:lastRenderedPageBreak/>
              <w:t>Nonconformities</w:t>
            </w:r>
          </w:p>
        </w:tc>
        <w:tc>
          <w:tcPr>
            <w:tcW w:w="3605" w:type="dxa"/>
            <w:gridSpan w:val="3"/>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0A6C61A" w14:textId="77777777" w:rsidR="00AB3E1C" w:rsidRDefault="00AB3E1C" w:rsidP="00F279A4">
            <w:pPr>
              <w:pStyle w:val="Heading3"/>
              <w:keepNext/>
              <w:keepLines/>
              <w:jc w:val="center"/>
              <w:rPr>
                <w:sz w:val="18"/>
                <w:szCs w:val="18"/>
              </w:rPr>
            </w:pPr>
            <w:r w:rsidRPr="006021EA">
              <w:rPr>
                <w:sz w:val="18"/>
                <w:szCs w:val="18"/>
              </w:rPr>
              <w:t>Complete this column if</w:t>
            </w:r>
          </w:p>
          <w:p w14:paraId="0EE40363" w14:textId="0AFFD39E" w:rsidR="00AB3E1C" w:rsidRDefault="00AB3E1C" w:rsidP="00F279A4">
            <w:pPr>
              <w:pStyle w:val="Heading3"/>
              <w:keepNext/>
              <w:keepLines/>
              <w:jc w:val="center"/>
            </w:pPr>
            <w:r>
              <w:rPr>
                <w:sz w:val="18"/>
                <w:szCs w:val="18"/>
              </w:rPr>
              <w:t>NO NONCONFORMITIES</w:t>
            </w:r>
            <w:r w:rsidR="000C04D6">
              <w:rPr>
                <w:sz w:val="18"/>
                <w:szCs w:val="18"/>
              </w:rPr>
              <w:t xml:space="preserve"> IDENTIFIED</w:t>
            </w:r>
          </w:p>
        </w:tc>
        <w:tc>
          <w:tcPr>
            <w:tcW w:w="5129" w:type="dxa"/>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76BB3CD0" w14:textId="77777777" w:rsidR="00AB3E1C" w:rsidRDefault="00AB3E1C" w:rsidP="00F279A4">
            <w:pPr>
              <w:pStyle w:val="Heading3"/>
              <w:keepNext/>
              <w:keepLines/>
              <w:jc w:val="center"/>
              <w:rPr>
                <w:sz w:val="18"/>
                <w:szCs w:val="18"/>
              </w:rPr>
            </w:pPr>
            <w:r>
              <w:rPr>
                <w:sz w:val="18"/>
                <w:szCs w:val="18"/>
              </w:rPr>
              <w:t>-OR- Complete this column if</w:t>
            </w:r>
          </w:p>
          <w:p w14:paraId="10DD885A" w14:textId="52AA518E" w:rsidR="00AB3E1C" w:rsidRDefault="00AB3E1C" w:rsidP="00F279A4">
            <w:pPr>
              <w:pStyle w:val="Heading3"/>
              <w:keepNext/>
              <w:keepLines/>
              <w:jc w:val="center"/>
            </w:pPr>
            <w:r>
              <w:rPr>
                <w:sz w:val="18"/>
                <w:szCs w:val="18"/>
              </w:rPr>
              <w:t>NONCONFORMITIES WERE IDENTIFIED</w:t>
            </w:r>
          </w:p>
        </w:tc>
      </w:tr>
      <w:tr w:rsidR="00AB3E1C" w:rsidRPr="00463F94" w14:paraId="0CC9E1F6" w14:textId="244255E6" w:rsidTr="008E6306">
        <w:trPr>
          <w:cantSplit/>
          <w:trHeight w:val="585"/>
        </w:trPr>
        <w:tc>
          <w:tcPr>
            <w:tcW w:w="5053" w:type="dxa"/>
            <w:vMerge w:val="restart"/>
            <w:tcBorders>
              <w:top w:val="single" w:sz="4" w:space="0" w:color="auto"/>
              <w:bottom w:val="single" w:sz="4" w:space="0" w:color="auto"/>
            </w:tcBorders>
            <w:shd w:val="clear" w:color="auto" w:fill="auto"/>
          </w:tcPr>
          <w:p w14:paraId="1C2269BC" w14:textId="721D9335" w:rsidR="00AB3E1C" w:rsidRPr="003C7E28" w:rsidRDefault="003C7E28" w:rsidP="00F279A4">
            <w:pPr>
              <w:pStyle w:val="FormTitles"/>
              <w:keepNext/>
              <w:keepLines/>
              <w:spacing w:before="120" w:after="120"/>
              <w:jc w:val="left"/>
              <w:rPr>
                <w:rFonts w:ascii="Calibri" w:hAnsi="Calibri"/>
                <w:bCs/>
                <w:sz w:val="22"/>
                <w:szCs w:val="22"/>
              </w:rPr>
            </w:pPr>
            <w:r w:rsidRPr="003C7E28">
              <w:rPr>
                <w:rFonts w:ascii="Calibri" w:hAnsi="Calibri"/>
                <w:bCs/>
                <w:sz w:val="22"/>
                <w:szCs w:val="22"/>
              </w:rPr>
              <w:t xml:space="preserve">Nonconformities regarding </w:t>
            </w:r>
            <w:r>
              <w:rPr>
                <w:rFonts w:ascii="Calibri" w:hAnsi="Calibri"/>
                <w:bCs/>
                <w:sz w:val="22"/>
                <w:szCs w:val="22"/>
              </w:rPr>
              <w:t>certified criteria or ONC requirements</w:t>
            </w:r>
          </w:p>
        </w:tc>
        <w:tc>
          <w:tcPr>
            <w:tcW w:w="1332" w:type="dxa"/>
            <w:gridSpan w:val="2"/>
            <w:tcBorders>
              <w:top w:val="single" w:sz="4" w:space="0" w:color="auto"/>
              <w:bottom w:val="single" w:sz="4" w:space="0" w:color="1B587C" w:themeColor="accent3"/>
              <w:right w:val="single" w:sz="4" w:space="0" w:color="1B587C" w:themeColor="accent3"/>
            </w:tcBorders>
            <w:shd w:val="clear" w:color="auto" w:fill="FFFFE5"/>
            <w:vAlign w:val="center"/>
          </w:tcPr>
          <w:p w14:paraId="605089F8" w14:textId="5BD07999" w:rsidR="00AB3E1C" w:rsidRPr="0060283D" w:rsidRDefault="00AB3E1C" w:rsidP="004B5685">
            <w:pPr>
              <w:pStyle w:val="Heading3"/>
              <w:keepNext/>
              <w:keepLines/>
              <w:spacing w:before="120" w:after="120"/>
              <w:jc w:val="center"/>
              <w:rPr>
                <w:rFonts w:ascii="Calibri" w:hAnsi="Calibri"/>
                <w:sz w:val="36"/>
                <w:szCs w:val="36"/>
              </w:rPr>
            </w:pPr>
          </w:p>
        </w:tc>
        <w:tc>
          <w:tcPr>
            <w:tcW w:w="2273" w:type="dxa"/>
            <w:tcBorders>
              <w:top w:val="single" w:sz="4" w:space="0" w:color="auto"/>
              <w:left w:val="single" w:sz="4" w:space="0" w:color="1B587C" w:themeColor="accent3"/>
              <w:bottom w:val="nil"/>
              <w:right w:val="single" w:sz="4" w:space="0" w:color="1B587C" w:themeColor="accent3"/>
            </w:tcBorders>
            <w:shd w:val="clear" w:color="auto" w:fill="auto"/>
            <w:vAlign w:val="center"/>
          </w:tcPr>
          <w:p w14:paraId="1ABF567A" w14:textId="4FF8E92D" w:rsidR="00AB3E1C" w:rsidRPr="00B132EE" w:rsidRDefault="00AB3E1C" w:rsidP="00F279A4">
            <w:pPr>
              <w:keepNext/>
              <w:keepLines/>
              <w:spacing w:before="120" w:after="120"/>
              <w:rPr>
                <w:rFonts w:ascii="Calibri" w:hAnsi="Calibri" w:cs="Calibri"/>
                <w:b/>
              </w:rPr>
            </w:pPr>
          </w:p>
        </w:tc>
        <w:tc>
          <w:tcPr>
            <w:tcW w:w="5129" w:type="dxa"/>
            <w:tcBorders>
              <w:top w:val="single" w:sz="4" w:space="0" w:color="auto"/>
              <w:left w:val="single" w:sz="4" w:space="0" w:color="1B587C" w:themeColor="accent3"/>
              <w:bottom w:val="single" w:sz="4" w:space="0" w:color="auto"/>
              <w:right w:val="single" w:sz="4" w:space="0" w:color="1B587C" w:themeColor="accent3"/>
            </w:tcBorders>
            <w:shd w:val="clear" w:color="auto" w:fill="auto"/>
            <w:vAlign w:val="center"/>
          </w:tcPr>
          <w:p w14:paraId="1FE61639" w14:textId="57430058" w:rsidR="00AB3E1C" w:rsidRPr="00AB3E1C" w:rsidRDefault="00AB3E1C" w:rsidP="00F279A4">
            <w:pPr>
              <w:keepNext/>
              <w:keepLines/>
              <w:spacing w:before="120" w:after="120"/>
              <w:rPr>
                <w:rFonts w:ascii="Calibri" w:hAnsi="Calibri" w:cs="Calibri"/>
                <w:b/>
              </w:rPr>
            </w:pPr>
            <w:r w:rsidRPr="00AB3E1C">
              <w:rPr>
                <w:rFonts w:ascii="Calibri" w:hAnsi="Calibri"/>
                <w:bCs/>
                <w:szCs w:val="22"/>
              </w:rPr>
              <w:t>List all nonconformities</w:t>
            </w:r>
            <w:r w:rsidRPr="00701AB0">
              <w:rPr>
                <w:rFonts w:ascii="Calibri" w:hAnsi="Calibri"/>
                <w:b/>
                <w:szCs w:val="22"/>
              </w:rPr>
              <w:t xml:space="preserve"> </w:t>
            </w:r>
            <w:r w:rsidRPr="00701AB0">
              <w:rPr>
                <w:rFonts w:ascii="Calibri" w:hAnsi="Calibri"/>
                <w:szCs w:val="22"/>
              </w:rPr>
              <w:t>against certified criteria or ONC requirements</w:t>
            </w:r>
            <w:r>
              <w:rPr>
                <w:rFonts w:ascii="Calibri" w:hAnsi="Calibri"/>
                <w:szCs w:val="22"/>
              </w:rPr>
              <w:t xml:space="preserve"> </w:t>
            </w:r>
            <w:r w:rsidRPr="00AB3E1C">
              <w:rPr>
                <w:rFonts w:ascii="Calibri" w:hAnsi="Calibri" w:cs="Calibri"/>
                <w:color w:val="000000" w:themeColor="text1"/>
                <w:szCs w:val="22"/>
              </w:rPr>
              <w:t xml:space="preserve">and </w:t>
            </w:r>
            <w:r w:rsidRPr="00701AB0">
              <w:rPr>
                <w:rFonts w:ascii="Calibri" w:hAnsi="Calibri" w:cs="Calibri"/>
                <w:color w:val="000000" w:themeColor="text1"/>
                <w:szCs w:val="22"/>
                <w:u w:val="single"/>
              </w:rPr>
              <w:t>attach full descriptions</w:t>
            </w:r>
            <w:r>
              <w:rPr>
                <w:rFonts w:ascii="Calibri" w:hAnsi="Calibri" w:cs="Calibri"/>
                <w:color w:val="000000" w:themeColor="text1"/>
                <w:szCs w:val="22"/>
              </w:rPr>
              <w:t>:</w:t>
            </w:r>
          </w:p>
        </w:tc>
      </w:tr>
      <w:tr w:rsidR="00AB3E1C" w:rsidRPr="00463F94" w14:paraId="4ECFEF29" w14:textId="77777777" w:rsidTr="008E6306">
        <w:trPr>
          <w:cantSplit/>
          <w:trHeight w:val="439"/>
        </w:trPr>
        <w:tc>
          <w:tcPr>
            <w:tcW w:w="5053" w:type="dxa"/>
            <w:vMerge/>
            <w:tcBorders>
              <w:top w:val="single" w:sz="4" w:space="0" w:color="1B587C" w:themeColor="accent3"/>
              <w:bottom w:val="single" w:sz="4" w:space="0" w:color="auto"/>
            </w:tcBorders>
            <w:shd w:val="clear" w:color="auto" w:fill="auto"/>
            <w:vAlign w:val="center"/>
          </w:tcPr>
          <w:p w14:paraId="77BA105F" w14:textId="77777777" w:rsidR="00AB3E1C" w:rsidRPr="00701AB0" w:rsidRDefault="00AB3E1C" w:rsidP="000A3485">
            <w:pPr>
              <w:pStyle w:val="FormTitles"/>
              <w:keepLines/>
              <w:spacing w:before="120" w:after="120"/>
              <w:rPr>
                <w:rFonts w:ascii="Calibri" w:hAnsi="Calibri"/>
                <w:b/>
                <w:sz w:val="22"/>
                <w:szCs w:val="22"/>
              </w:rPr>
            </w:pPr>
          </w:p>
        </w:tc>
        <w:tc>
          <w:tcPr>
            <w:tcW w:w="3605" w:type="dxa"/>
            <w:gridSpan w:val="3"/>
            <w:tcBorders>
              <w:top w:val="nil"/>
              <w:bottom w:val="single" w:sz="4" w:space="0" w:color="1B587C" w:themeColor="accent3"/>
            </w:tcBorders>
            <w:shd w:val="clear" w:color="auto" w:fill="auto"/>
          </w:tcPr>
          <w:p w14:paraId="79C86AC7" w14:textId="22232FA4" w:rsidR="00AB3E1C" w:rsidRPr="00AB3E1C" w:rsidRDefault="00AB3E1C" w:rsidP="000A3485">
            <w:pPr>
              <w:keepLines/>
              <w:spacing w:before="120" w:after="120"/>
              <w:rPr>
                <w:rFonts w:ascii="Calibri" w:hAnsi="Calibri" w:cs="Calibri"/>
                <w:color w:val="000000" w:themeColor="text1"/>
                <w:szCs w:val="22"/>
              </w:rPr>
            </w:pPr>
            <w:r w:rsidRPr="00AB3E1C">
              <w:rPr>
                <w:rFonts w:ascii="Calibri" w:hAnsi="Calibri" w:cs="Calibri"/>
              </w:rPr>
              <w:t xml:space="preserve">Mark ‘X’ in box above if </w:t>
            </w:r>
            <w:r w:rsidRPr="00AB3E1C">
              <w:rPr>
                <w:rFonts w:ascii="Calibri" w:hAnsi="Calibri" w:cs="Calibri"/>
                <w:b/>
                <w:bCs/>
              </w:rPr>
              <w:t>NONE</w:t>
            </w:r>
          </w:p>
        </w:tc>
        <w:tc>
          <w:tcPr>
            <w:tcW w:w="5129" w:type="dxa"/>
            <w:tcBorders>
              <w:top w:val="nil"/>
              <w:bottom w:val="single" w:sz="4" w:space="0" w:color="1B587C" w:themeColor="accent3"/>
            </w:tcBorders>
            <w:shd w:val="clear" w:color="auto" w:fill="FFFFE5"/>
            <w:vAlign w:val="center"/>
          </w:tcPr>
          <w:p w14:paraId="38131315" w14:textId="6732DD6C" w:rsidR="00AB3E1C" w:rsidRPr="004B5685" w:rsidRDefault="00AB3E1C" w:rsidP="000A3485">
            <w:pPr>
              <w:pStyle w:val="FormTitles"/>
              <w:keepLines/>
              <w:spacing w:before="120" w:after="120"/>
              <w:jc w:val="left"/>
              <w:rPr>
                <w:rFonts w:ascii="Calibri" w:hAnsi="Calibri" w:cs="Calibri"/>
                <w:b/>
                <w:bCs/>
                <w:color w:val="1B587C" w:themeColor="accent3"/>
                <w:sz w:val="22"/>
                <w:szCs w:val="22"/>
              </w:rPr>
            </w:pPr>
          </w:p>
        </w:tc>
      </w:tr>
      <w:tr w:rsidR="00AB3E1C" w14:paraId="5992FDDE" w14:textId="77777777" w:rsidTr="004B5685">
        <w:trPr>
          <w:cantSplit/>
        </w:trPr>
        <w:tc>
          <w:tcPr>
            <w:tcW w:w="13787" w:type="dxa"/>
            <w:gridSpan w:val="5"/>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992FDDD" w14:textId="77777777" w:rsidR="00AB3E1C" w:rsidRPr="00BD041D" w:rsidRDefault="00AB3E1C" w:rsidP="00F279A4">
            <w:pPr>
              <w:pStyle w:val="Heading3"/>
              <w:keepNext/>
              <w:keepLines/>
              <w:jc w:val="left"/>
            </w:pPr>
            <w:r>
              <w:t>Statement of Compliance</w:t>
            </w:r>
          </w:p>
        </w:tc>
      </w:tr>
      <w:tr w:rsidR="00AB3E1C" w14:paraId="5992FDE0" w14:textId="77777777" w:rsidTr="003749CF">
        <w:trPr>
          <w:cantSplit/>
          <w:trHeight w:val="308"/>
        </w:trPr>
        <w:tc>
          <w:tcPr>
            <w:tcW w:w="13787" w:type="dxa"/>
            <w:gridSpan w:val="5"/>
            <w:tcBorders>
              <w:top w:val="single" w:sz="4" w:space="0" w:color="auto"/>
            </w:tcBorders>
          </w:tcPr>
          <w:p w14:paraId="5992FDDF" w14:textId="77777777" w:rsidR="00AB3E1C" w:rsidRPr="00701AB0" w:rsidRDefault="00AB3E1C" w:rsidP="00F279A4">
            <w:pPr>
              <w:keepNext/>
              <w:keepLines/>
              <w:spacing w:before="60" w:after="60"/>
              <w:rPr>
                <w:rFonts w:ascii="Calibri" w:hAnsi="Calibri" w:cs="Calibri"/>
                <w:szCs w:val="22"/>
              </w:rPr>
            </w:pPr>
            <w:r w:rsidRPr="00701AB0">
              <w:rPr>
                <w:rFonts w:ascii="Calibri" w:hAnsi="Calibri" w:cs="Calibri"/>
                <w:b/>
                <w:szCs w:val="22"/>
              </w:rPr>
              <w:t>I attest that the statements in this document are complete and accurate.</w:t>
            </w:r>
          </w:p>
        </w:tc>
      </w:tr>
      <w:tr w:rsidR="00AB3E1C" w14:paraId="5992FDE3" w14:textId="77777777" w:rsidTr="008E6306">
        <w:trPr>
          <w:cantSplit/>
          <w:trHeight w:val="309"/>
        </w:trPr>
        <w:tc>
          <w:tcPr>
            <w:tcW w:w="5677" w:type="dxa"/>
            <w:gridSpan w:val="2"/>
            <w:tcBorders>
              <w:bottom w:val="single" w:sz="4" w:space="0" w:color="1B587C" w:themeColor="accent3"/>
            </w:tcBorders>
          </w:tcPr>
          <w:p w14:paraId="5992FDE1" w14:textId="77777777" w:rsidR="00AB3E1C" w:rsidRPr="00701AB0" w:rsidRDefault="00AB3E1C" w:rsidP="00F279A4">
            <w:pPr>
              <w:pStyle w:val="FormTitles"/>
              <w:keepNext/>
              <w:keepLines/>
              <w:rPr>
                <w:rFonts w:ascii="Calibri" w:hAnsi="Calibri" w:cs="Calibri"/>
                <w:b/>
                <w:sz w:val="22"/>
                <w:szCs w:val="22"/>
              </w:rPr>
            </w:pPr>
            <w:r w:rsidRPr="00701AB0">
              <w:rPr>
                <w:rFonts w:ascii="Calibri" w:hAnsi="Calibri" w:cs="Calibri"/>
                <w:b/>
                <w:sz w:val="22"/>
                <w:szCs w:val="22"/>
              </w:rPr>
              <w:t>Name of Authorized Representative</w:t>
            </w:r>
          </w:p>
        </w:tc>
        <w:tc>
          <w:tcPr>
            <w:tcW w:w="8110" w:type="dxa"/>
            <w:gridSpan w:val="3"/>
            <w:tcBorders>
              <w:bottom w:val="single" w:sz="4" w:space="0" w:color="1B587C" w:themeColor="accent3"/>
            </w:tcBorders>
            <w:shd w:val="clear" w:color="auto" w:fill="FFFFE5"/>
          </w:tcPr>
          <w:p w14:paraId="5992FDE2" w14:textId="7AC77510" w:rsidR="00AB3E1C" w:rsidRPr="002A3160" w:rsidRDefault="00AB3E1C" w:rsidP="00F279A4">
            <w:pPr>
              <w:keepNext/>
              <w:keepLines/>
              <w:spacing w:before="60" w:after="60"/>
              <w:rPr>
                <w:rFonts w:ascii="Calibri" w:hAnsi="Calibri" w:cs="Calibri"/>
                <w:b/>
                <w:bCs/>
                <w:color w:val="1B587C" w:themeColor="accent3"/>
                <w:szCs w:val="22"/>
              </w:rPr>
            </w:pPr>
          </w:p>
        </w:tc>
      </w:tr>
      <w:tr w:rsidR="00AB3E1C" w14:paraId="5992FDE6" w14:textId="77777777" w:rsidTr="008E6306">
        <w:trPr>
          <w:cantSplit/>
          <w:trHeight w:val="308"/>
        </w:trPr>
        <w:tc>
          <w:tcPr>
            <w:tcW w:w="5677" w:type="dxa"/>
            <w:gridSpan w:val="2"/>
            <w:tcBorders>
              <w:bottom w:val="single" w:sz="4" w:space="0" w:color="auto"/>
            </w:tcBorders>
          </w:tcPr>
          <w:p w14:paraId="5992FDE4" w14:textId="2BA09B8B" w:rsidR="00AB3E1C" w:rsidRPr="00701AB0" w:rsidRDefault="00AB3E1C" w:rsidP="000A3485">
            <w:pPr>
              <w:pStyle w:val="FormTitles"/>
              <w:keepLines/>
              <w:rPr>
                <w:rFonts w:ascii="Calibri" w:hAnsi="Calibri" w:cs="Calibri"/>
                <w:b/>
                <w:sz w:val="22"/>
                <w:szCs w:val="22"/>
              </w:rPr>
            </w:pPr>
            <w:r w:rsidRPr="00701AB0">
              <w:rPr>
                <w:rFonts w:ascii="Calibri" w:hAnsi="Calibri" w:cs="Calibri"/>
                <w:b/>
                <w:sz w:val="22"/>
                <w:szCs w:val="22"/>
              </w:rPr>
              <w:t>Date</w:t>
            </w:r>
            <w:r>
              <w:rPr>
                <w:rFonts w:ascii="Calibri" w:hAnsi="Calibri" w:cs="Calibri"/>
                <w:b/>
                <w:sz w:val="22"/>
                <w:szCs w:val="22"/>
              </w:rPr>
              <w:t xml:space="preserve"> (MM/DD/YYYY)</w:t>
            </w:r>
          </w:p>
        </w:tc>
        <w:tc>
          <w:tcPr>
            <w:tcW w:w="8110" w:type="dxa"/>
            <w:gridSpan w:val="3"/>
            <w:tcBorders>
              <w:bottom w:val="single" w:sz="4" w:space="0" w:color="auto"/>
            </w:tcBorders>
            <w:shd w:val="clear" w:color="auto" w:fill="FFFFE5"/>
          </w:tcPr>
          <w:p w14:paraId="5992FDE5" w14:textId="7727D4AB" w:rsidR="00AB3E1C" w:rsidRPr="002A3160" w:rsidRDefault="00AB3E1C" w:rsidP="000A3485">
            <w:pPr>
              <w:keepLines/>
              <w:spacing w:before="60" w:after="60"/>
              <w:rPr>
                <w:rFonts w:ascii="Calibri" w:hAnsi="Calibri" w:cs="Calibri"/>
                <w:b/>
                <w:bCs/>
                <w:color w:val="1B587C" w:themeColor="accent3"/>
                <w:szCs w:val="22"/>
              </w:rPr>
            </w:pPr>
          </w:p>
        </w:tc>
      </w:tr>
    </w:tbl>
    <w:p w14:paraId="5992FDE7" w14:textId="0B6F6E20" w:rsidR="0076456A" w:rsidRDefault="0076456A" w:rsidP="0050694C"/>
    <w:sectPr w:rsidR="0076456A" w:rsidSect="006021EA">
      <w:headerReference w:type="default" r:id="rId12"/>
      <w:footerReference w:type="default" r:id="rId13"/>
      <w:pgSz w:w="15840" w:h="12240" w:orient="landscape" w:code="1"/>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AF9E" w14:textId="77777777" w:rsidR="00902E06" w:rsidRDefault="00902E06" w:rsidP="0076456A">
      <w:r>
        <w:separator/>
      </w:r>
    </w:p>
  </w:endnote>
  <w:endnote w:type="continuationSeparator" w:id="0">
    <w:p w14:paraId="4C294594" w14:textId="77777777" w:rsidR="00902E06" w:rsidRDefault="00902E06" w:rsidP="007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DF5" w14:textId="3D4BE502" w:rsidR="00462F74" w:rsidRPr="00462F74" w:rsidRDefault="00A43127" w:rsidP="00462F74">
    <w:r>
      <w:t>SLI Compliance</w:t>
    </w:r>
    <w:r>
      <w:tab/>
    </w:r>
    <w:r>
      <w:tab/>
    </w:r>
    <w:r w:rsidR="006021EA">
      <w:tab/>
    </w:r>
    <w:r w:rsidR="006021EA">
      <w:tab/>
    </w:r>
    <w:r w:rsidR="00462F74" w:rsidRPr="00462F74">
      <w:t>Quarterly Attestations</w:t>
    </w:r>
    <w:r w:rsidR="00462F74" w:rsidRPr="00462F74">
      <w:tab/>
    </w:r>
    <w:sdt>
      <w:sdtPr>
        <w:id w:val="250395305"/>
        <w:docPartObj>
          <w:docPartGallery w:val="Page Numbers (Top of Page)"/>
          <w:docPartUnique/>
        </w:docPartObj>
      </w:sdtPr>
      <w:sdtContent>
        <w:r w:rsidR="00463F94">
          <w:t xml:space="preserve">  </w:t>
        </w:r>
        <w:r w:rsidR="00463F94">
          <w:tab/>
        </w:r>
        <w:r w:rsidR="006021EA">
          <w:tab/>
        </w:r>
        <w:r w:rsidR="006021EA">
          <w:tab/>
        </w:r>
        <w:r w:rsidR="00463F94">
          <w:t xml:space="preserve">Doc v. </w:t>
        </w:r>
        <w:r w:rsidR="00F124B3">
          <w:t>2.</w:t>
        </w:r>
        <w:r w:rsidR="002A3160">
          <w:t>7</w:t>
        </w:r>
        <w:r>
          <w:tab/>
        </w:r>
        <w:r w:rsidR="006021EA">
          <w:tab/>
        </w:r>
        <w:r w:rsidR="006021EA">
          <w:tab/>
          <w:t xml:space="preserve">    </w:t>
        </w:r>
        <w:r w:rsidR="00462F74" w:rsidRPr="00462F74">
          <w:t xml:space="preserve">Page </w:t>
        </w:r>
        <w:r w:rsidR="003E314D">
          <w:fldChar w:fldCharType="begin"/>
        </w:r>
        <w:r w:rsidR="003E314D">
          <w:instrText xml:space="preserve"> PAGE </w:instrText>
        </w:r>
        <w:r w:rsidR="003E314D">
          <w:fldChar w:fldCharType="separate"/>
        </w:r>
        <w:r w:rsidR="002A6495">
          <w:rPr>
            <w:noProof/>
          </w:rPr>
          <w:t>2</w:t>
        </w:r>
        <w:r w:rsidR="003E314D">
          <w:rPr>
            <w:noProof/>
          </w:rPr>
          <w:fldChar w:fldCharType="end"/>
        </w:r>
        <w:r w:rsidR="00462F74" w:rsidRPr="00462F74">
          <w:t xml:space="preserve"> of </w:t>
        </w:r>
        <w:fldSimple w:instr=" NUMPAGES  ">
          <w:r w:rsidR="002A6495">
            <w:rPr>
              <w:noProof/>
            </w:rPr>
            <w:t>2</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1D58" w14:textId="77777777" w:rsidR="00902E06" w:rsidRDefault="00902E06" w:rsidP="0076456A">
      <w:r>
        <w:separator/>
      </w:r>
    </w:p>
  </w:footnote>
  <w:footnote w:type="continuationSeparator" w:id="0">
    <w:p w14:paraId="5612222A" w14:textId="77777777" w:rsidR="00902E06" w:rsidRDefault="00902E06" w:rsidP="0076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FDF4" w14:textId="77777777" w:rsidR="00462F74" w:rsidRDefault="00462F74">
    <w:pPr>
      <w:pStyle w:val="Header"/>
    </w:pPr>
    <w:r>
      <w:rPr>
        <w:noProof/>
      </w:rPr>
      <w:drawing>
        <wp:anchor distT="0" distB="0" distL="114300" distR="114300" simplePos="0" relativeHeight="251658240" behindDoc="0" locked="0" layoutInCell="1" allowOverlap="1" wp14:anchorId="5992FDF6" wp14:editId="081B5144">
          <wp:simplePos x="0" y="0"/>
          <wp:positionH relativeFrom="column">
            <wp:posOffset>-118745</wp:posOffset>
          </wp:positionH>
          <wp:positionV relativeFrom="paragraph">
            <wp:posOffset>-306705</wp:posOffset>
          </wp:positionV>
          <wp:extent cx="820922" cy="765544"/>
          <wp:effectExtent l="19050" t="0" r="0" b="0"/>
          <wp:wrapNone/>
          <wp:docPr id="2" name="Picture 2" descr="C:\Users\lhoppert\Desktop\SLI Compliance Logos_Info\SLI Compliance Logo Trimm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ppert\Desktop\SLI Compliance Logos_Info\SLI Compliance Logo Trimmed Small.jpg"/>
                  <pic:cNvPicPr>
                    <a:picLocks noChangeAspect="1" noChangeArrowheads="1"/>
                  </pic:cNvPicPr>
                </pic:nvPicPr>
                <pic:blipFill>
                  <a:blip r:embed="rId1"/>
                  <a:srcRect/>
                  <a:stretch>
                    <a:fillRect/>
                  </a:stretch>
                </pic:blipFill>
                <pic:spPr bwMode="auto">
                  <a:xfrm>
                    <a:off x="0" y="0"/>
                    <a:ext cx="820922" cy="765544"/>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6A"/>
    <w:rsid w:val="00004F77"/>
    <w:rsid w:val="0001093E"/>
    <w:rsid w:val="0001479C"/>
    <w:rsid w:val="0001672E"/>
    <w:rsid w:val="00025644"/>
    <w:rsid w:val="0003550F"/>
    <w:rsid w:val="0004374E"/>
    <w:rsid w:val="0004548F"/>
    <w:rsid w:val="000456AA"/>
    <w:rsid w:val="0005782A"/>
    <w:rsid w:val="00071A17"/>
    <w:rsid w:val="00082F0B"/>
    <w:rsid w:val="0008542C"/>
    <w:rsid w:val="00085B4C"/>
    <w:rsid w:val="000927FE"/>
    <w:rsid w:val="000A3485"/>
    <w:rsid w:val="000A51D9"/>
    <w:rsid w:val="000A6CD8"/>
    <w:rsid w:val="000C04D6"/>
    <w:rsid w:val="000D21D7"/>
    <w:rsid w:val="000D572C"/>
    <w:rsid w:val="000D7183"/>
    <w:rsid w:val="000F1207"/>
    <w:rsid w:val="000F5D95"/>
    <w:rsid w:val="000F7DD1"/>
    <w:rsid w:val="000F7E7C"/>
    <w:rsid w:val="0012465C"/>
    <w:rsid w:val="00133DDB"/>
    <w:rsid w:val="00170EB1"/>
    <w:rsid w:val="001B4DDF"/>
    <w:rsid w:val="001B5566"/>
    <w:rsid w:val="001C2BA8"/>
    <w:rsid w:val="001C396E"/>
    <w:rsid w:val="001C3FFC"/>
    <w:rsid w:val="001F4A32"/>
    <w:rsid w:val="00211ECC"/>
    <w:rsid w:val="00253D77"/>
    <w:rsid w:val="002542E2"/>
    <w:rsid w:val="002754A8"/>
    <w:rsid w:val="002817D9"/>
    <w:rsid w:val="002914CF"/>
    <w:rsid w:val="002A3160"/>
    <w:rsid w:val="002A6495"/>
    <w:rsid w:val="002B354A"/>
    <w:rsid w:val="002C3771"/>
    <w:rsid w:val="002D3846"/>
    <w:rsid w:val="002F11C6"/>
    <w:rsid w:val="002F4B7D"/>
    <w:rsid w:val="003007BB"/>
    <w:rsid w:val="003022A2"/>
    <w:rsid w:val="00331463"/>
    <w:rsid w:val="00354E8A"/>
    <w:rsid w:val="00365C7A"/>
    <w:rsid w:val="003749CF"/>
    <w:rsid w:val="003B243F"/>
    <w:rsid w:val="003B2740"/>
    <w:rsid w:val="003B7104"/>
    <w:rsid w:val="003C3597"/>
    <w:rsid w:val="003C7E28"/>
    <w:rsid w:val="003D5CCD"/>
    <w:rsid w:val="003E314D"/>
    <w:rsid w:val="004038DC"/>
    <w:rsid w:val="00405DB6"/>
    <w:rsid w:val="004259B7"/>
    <w:rsid w:val="004265BD"/>
    <w:rsid w:val="00431D99"/>
    <w:rsid w:val="004348D3"/>
    <w:rsid w:val="00440B46"/>
    <w:rsid w:val="00443D51"/>
    <w:rsid w:val="00444E4D"/>
    <w:rsid w:val="00445066"/>
    <w:rsid w:val="004544AC"/>
    <w:rsid w:val="004560CE"/>
    <w:rsid w:val="00462F74"/>
    <w:rsid w:val="00463F94"/>
    <w:rsid w:val="0046623D"/>
    <w:rsid w:val="004749C9"/>
    <w:rsid w:val="00476388"/>
    <w:rsid w:val="0048604B"/>
    <w:rsid w:val="004B5685"/>
    <w:rsid w:val="004D204D"/>
    <w:rsid w:val="004D459C"/>
    <w:rsid w:val="004E63FB"/>
    <w:rsid w:val="004E6E55"/>
    <w:rsid w:val="004E7410"/>
    <w:rsid w:val="00500684"/>
    <w:rsid w:val="00503010"/>
    <w:rsid w:val="0050694C"/>
    <w:rsid w:val="00513BB9"/>
    <w:rsid w:val="00520451"/>
    <w:rsid w:val="00533DA3"/>
    <w:rsid w:val="0054783A"/>
    <w:rsid w:val="005872E0"/>
    <w:rsid w:val="00596C4C"/>
    <w:rsid w:val="005A7F51"/>
    <w:rsid w:val="005B37E5"/>
    <w:rsid w:val="005B4152"/>
    <w:rsid w:val="006017F3"/>
    <w:rsid w:val="006021EA"/>
    <w:rsid w:val="0060283D"/>
    <w:rsid w:val="006144A9"/>
    <w:rsid w:val="00616FCC"/>
    <w:rsid w:val="006314C4"/>
    <w:rsid w:val="006352F1"/>
    <w:rsid w:val="00636E4E"/>
    <w:rsid w:val="006444D7"/>
    <w:rsid w:val="0065552D"/>
    <w:rsid w:val="00663882"/>
    <w:rsid w:val="00664051"/>
    <w:rsid w:val="0067443C"/>
    <w:rsid w:val="00674952"/>
    <w:rsid w:val="00681793"/>
    <w:rsid w:val="00682FF0"/>
    <w:rsid w:val="00687EB0"/>
    <w:rsid w:val="006A0CD2"/>
    <w:rsid w:val="006B7154"/>
    <w:rsid w:val="006C0184"/>
    <w:rsid w:val="006C6E76"/>
    <w:rsid w:val="00701AB0"/>
    <w:rsid w:val="00710C95"/>
    <w:rsid w:val="00716456"/>
    <w:rsid w:val="007210B5"/>
    <w:rsid w:val="00726D14"/>
    <w:rsid w:val="00745915"/>
    <w:rsid w:val="00746CF4"/>
    <w:rsid w:val="0076456A"/>
    <w:rsid w:val="00764E96"/>
    <w:rsid w:val="007650D5"/>
    <w:rsid w:val="007705A4"/>
    <w:rsid w:val="0078488C"/>
    <w:rsid w:val="0078581D"/>
    <w:rsid w:val="00793D17"/>
    <w:rsid w:val="00794ADF"/>
    <w:rsid w:val="00796B8F"/>
    <w:rsid w:val="007E25DA"/>
    <w:rsid w:val="0080271E"/>
    <w:rsid w:val="00822A85"/>
    <w:rsid w:val="00825C68"/>
    <w:rsid w:val="0083219D"/>
    <w:rsid w:val="008351C0"/>
    <w:rsid w:val="0084284E"/>
    <w:rsid w:val="0084528B"/>
    <w:rsid w:val="008455C6"/>
    <w:rsid w:val="00894662"/>
    <w:rsid w:val="00895B48"/>
    <w:rsid w:val="00895E89"/>
    <w:rsid w:val="008A18C3"/>
    <w:rsid w:val="008A4C60"/>
    <w:rsid w:val="008B3D5F"/>
    <w:rsid w:val="008C4206"/>
    <w:rsid w:val="008C79C4"/>
    <w:rsid w:val="008D4FD5"/>
    <w:rsid w:val="008E6306"/>
    <w:rsid w:val="008F6F2B"/>
    <w:rsid w:val="00902E06"/>
    <w:rsid w:val="00905562"/>
    <w:rsid w:val="00930815"/>
    <w:rsid w:val="009519F5"/>
    <w:rsid w:val="009642F9"/>
    <w:rsid w:val="00985F47"/>
    <w:rsid w:val="00991102"/>
    <w:rsid w:val="00993F00"/>
    <w:rsid w:val="009940C4"/>
    <w:rsid w:val="009A7108"/>
    <w:rsid w:val="009C3955"/>
    <w:rsid w:val="009C42BE"/>
    <w:rsid w:val="009C76DC"/>
    <w:rsid w:val="009F63B5"/>
    <w:rsid w:val="00A22B3C"/>
    <w:rsid w:val="00A263B8"/>
    <w:rsid w:val="00A43127"/>
    <w:rsid w:val="00A96286"/>
    <w:rsid w:val="00AA5BF8"/>
    <w:rsid w:val="00AB13D2"/>
    <w:rsid w:val="00AB3E1C"/>
    <w:rsid w:val="00AE3CBE"/>
    <w:rsid w:val="00B010A0"/>
    <w:rsid w:val="00B077ED"/>
    <w:rsid w:val="00B11009"/>
    <w:rsid w:val="00B132EE"/>
    <w:rsid w:val="00B14472"/>
    <w:rsid w:val="00B179C7"/>
    <w:rsid w:val="00B24FA1"/>
    <w:rsid w:val="00B3764E"/>
    <w:rsid w:val="00B409BB"/>
    <w:rsid w:val="00B46411"/>
    <w:rsid w:val="00B523E1"/>
    <w:rsid w:val="00B6385E"/>
    <w:rsid w:val="00B6615C"/>
    <w:rsid w:val="00B71572"/>
    <w:rsid w:val="00B77283"/>
    <w:rsid w:val="00B77A0F"/>
    <w:rsid w:val="00B91971"/>
    <w:rsid w:val="00B95093"/>
    <w:rsid w:val="00BA31F6"/>
    <w:rsid w:val="00BC7B05"/>
    <w:rsid w:val="00BD041D"/>
    <w:rsid w:val="00C0211F"/>
    <w:rsid w:val="00C03180"/>
    <w:rsid w:val="00C1244E"/>
    <w:rsid w:val="00C15F95"/>
    <w:rsid w:val="00C21EBE"/>
    <w:rsid w:val="00C25C96"/>
    <w:rsid w:val="00C50345"/>
    <w:rsid w:val="00C62708"/>
    <w:rsid w:val="00C64CD1"/>
    <w:rsid w:val="00C738E2"/>
    <w:rsid w:val="00CA75A1"/>
    <w:rsid w:val="00CC04A9"/>
    <w:rsid w:val="00CC1D60"/>
    <w:rsid w:val="00CC23AD"/>
    <w:rsid w:val="00CD40F9"/>
    <w:rsid w:val="00CE3A57"/>
    <w:rsid w:val="00CF1FBA"/>
    <w:rsid w:val="00D00F61"/>
    <w:rsid w:val="00D10D9D"/>
    <w:rsid w:val="00D16BDC"/>
    <w:rsid w:val="00D32F08"/>
    <w:rsid w:val="00D4303D"/>
    <w:rsid w:val="00D523A8"/>
    <w:rsid w:val="00D55647"/>
    <w:rsid w:val="00D57228"/>
    <w:rsid w:val="00D64CD6"/>
    <w:rsid w:val="00D71C4D"/>
    <w:rsid w:val="00D91192"/>
    <w:rsid w:val="00DA40FA"/>
    <w:rsid w:val="00DC393F"/>
    <w:rsid w:val="00DD0DBF"/>
    <w:rsid w:val="00DD595C"/>
    <w:rsid w:val="00DE46AA"/>
    <w:rsid w:val="00DF6470"/>
    <w:rsid w:val="00E109EE"/>
    <w:rsid w:val="00E15BFE"/>
    <w:rsid w:val="00E53A2C"/>
    <w:rsid w:val="00E60B90"/>
    <w:rsid w:val="00E7764D"/>
    <w:rsid w:val="00E861C0"/>
    <w:rsid w:val="00E948AE"/>
    <w:rsid w:val="00EA7233"/>
    <w:rsid w:val="00EA7F5E"/>
    <w:rsid w:val="00ED33FC"/>
    <w:rsid w:val="00F03E8C"/>
    <w:rsid w:val="00F112C8"/>
    <w:rsid w:val="00F124B3"/>
    <w:rsid w:val="00F149E7"/>
    <w:rsid w:val="00F279A4"/>
    <w:rsid w:val="00F52CC3"/>
    <w:rsid w:val="00F61A37"/>
    <w:rsid w:val="00F73352"/>
    <w:rsid w:val="00F91B87"/>
    <w:rsid w:val="00F9549B"/>
    <w:rsid w:val="00F961BD"/>
    <w:rsid w:val="00FA79B4"/>
    <w:rsid w:val="00FB26C3"/>
    <w:rsid w:val="00FB6E00"/>
    <w:rsid w:val="00FC3BDD"/>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2FD9E"/>
  <w15:docId w15:val="{DD013836-9B97-4667-80ED-877EBAE7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76456A"/>
    <w:pPr>
      <w:tabs>
        <w:tab w:val="center" w:pos="4680"/>
        <w:tab w:val="right" w:pos="9360"/>
      </w:tabs>
    </w:pPr>
  </w:style>
  <w:style w:type="character" w:customStyle="1" w:styleId="HeaderChar">
    <w:name w:val="Header Char"/>
    <w:basedOn w:val="DefaultParagraphFont"/>
    <w:link w:val="Header"/>
    <w:uiPriority w:val="99"/>
    <w:rsid w:val="0076456A"/>
    <w:rPr>
      <w:rFonts w:asciiTheme="minorHAnsi" w:hAnsiTheme="minorHAnsi"/>
      <w:sz w:val="22"/>
      <w:szCs w:val="24"/>
    </w:rPr>
  </w:style>
  <w:style w:type="paragraph" w:styleId="Footer">
    <w:name w:val="footer"/>
    <w:basedOn w:val="Normal"/>
    <w:link w:val="FooterChar"/>
    <w:uiPriority w:val="99"/>
    <w:unhideWhenUsed/>
    <w:rsid w:val="0076456A"/>
    <w:pPr>
      <w:tabs>
        <w:tab w:val="center" w:pos="4680"/>
        <w:tab w:val="right" w:pos="9360"/>
      </w:tabs>
    </w:pPr>
  </w:style>
  <w:style w:type="character" w:customStyle="1" w:styleId="FooterChar">
    <w:name w:val="Footer Char"/>
    <w:basedOn w:val="DefaultParagraphFont"/>
    <w:link w:val="Footer"/>
    <w:uiPriority w:val="99"/>
    <w:rsid w:val="0076456A"/>
    <w:rPr>
      <w:rFonts w:asciiTheme="minorHAnsi" w:hAnsiTheme="minorHAnsi"/>
      <w:sz w:val="22"/>
      <w:szCs w:val="24"/>
    </w:rPr>
  </w:style>
  <w:style w:type="character" w:styleId="Hyperlink">
    <w:name w:val="Hyperlink"/>
    <w:basedOn w:val="DefaultParagraphFont"/>
    <w:uiPriority w:val="99"/>
    <w:unhideWhenUsed/>
    <w:rsid w:val="004D459C"/>
    <w:rPr>
      <w:color w:val="6B9F25" w:themeColor="hyperlink"/>
      <w:u w:val="single"/>
    </w:rPr>
  </w:style>
  <w:style w:type="character" w:styleId="UnresolvedMention">
    <w:name w:val="Unresolved Mention"/>
    <w:basedOn w:val="DefaultParagraphFont"/>
    <w:uiPriority w:val="99"/>
    <w:semiHidden/>
    <w:unhideWhenUsed/>
    <w:rsid w:val="004D459C"/>
    <w:rPr>
      <w:color w:val="605E5C"/>
      <w:shd w:val="clear" w:color="auto" w:fill="E1DFDD"/>
    </w:rPr>
  </w:style>
  <w:style w:type="paragraph" w:styleId="Revision">
    <w:name w:val="Revision"/>
    <w:hidden/>
    <w:uiPriority w:val="99"/>
    <w:semiHidden/>
    <w:rsid w:val="008A4C60"/>
    <w:rPr>
      <w:rFonts w:asciiTheme="minorHAnsi" w:hAnsiTheme="minorHAnsi"/>
      <w:sz w:val="22"/>
      <w:szCs w:val="24"/>
    </w:rPr>
  </w:style>
  <w:style w:type="character" w:styleId="FollowedHyperlink">
    <w:name w:val="FollowedHyperlink"/>
    <w:basedOn w:val="DefaultParagraphFont"/>
    <w:uiPriority w:val="99"/>
    <w:semiHidden/>
    <w:unhideWhenUsed/>
    <w:rsid w:val="008C4206"/>
    <w:rPr>
      <w:color w:val="B26B02" w:themeColor="followedHyperlink"/>
      <w:u w:val="single"/>
    </w:rPr>
  </w:style>
  <w:style w:type="paragraph" w:styleId="ListParagraph">
    <w:name w:val="List Paragraph"/>
    <w:basedOn w:val="Normal"/>
    <w:uiPriority w:val="34"/>
    <w:qFormat/>
    <w:rsid w:val="0030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it.gov/topic/standards-version-advancement-process-sva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b@slicomplianc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ppert\AppData\Roaming\Microsoft\Templates\Travel%20information%20for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7377CB2ABEF4594EA7C3450A5F862" ma:contentTypeVersion="8" ma:contentTypeDescription="Create a new document." ma:contentTypeScope="" ma:versionID="1855d9ef039d858b56c76adf38e29cc5">
  <xsd:schema xmlns:xsd="http://www.w3.org/2001/XMLSchema" xmlns:xs="http://www.w3.org/2001/XMLSchema" xmlns:p="http://schemas.microsoft.com/office/2006/metadata/properties" xmlns:ns2="6d432711-0106-4060-a17c-1b5ad53b1c74" targetNamespace="http://schemas.microsoft.com/office/2006/metadata/properties" ma:root="true" ma:fieldsID="d61a5fc23cc8af58ce8a515f3e01d2d9" ns2:_="">
    <xsd:import namespace="6d432711-0106-4060-a17c-1b5ad53b1c74"/>
    <xsd:element name="properties">
      <xsd:complexType>
        <xsd:sequence>
          <xsd:element name="documentManagement">
            <xsd:complexType>
              <xsd:all>
                <xsd:element ref="ns2:SLI_x0020_Compliance_x0020_Version" minOccurs="0"/>
                <xsd:element ref="ns2:Approved_x0020_Date" minOccurs="0"/>
                <xsd:element ref="ns2:Approved_x0020_B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2711-0106-4060-a17c-1b5ad53b1c74" elementFormDefault="qualified">
    <xsd:import namespace="http://schemas.microsoft.com/office/2006/documentManagement/types"/>
    <xsd:import namespace="http://schemas.microsoft.com/office/infopath/2007/PartnerControls"/>
    <xsd:element name="SLI_x0020_Compliance_x0020_Version" ma:index="4" nillable="true" ma:displayName="SLI Compliance Version" ma:internalName="SLI_x0020_Compliance_x0020_Version" ma:readOnly="false">
      <xsd:simpleType>
        <xsd:restriction base="dms:Text">
          <xsd:maxLength value="6"/>
        </xsd:restriction>
      </xsd:simpleType>
    </xsd:element>
    <xsd:element name="Approved_x0020_Date" ma:index="5" nillable="true" ma:displayName="Approved Date" ma:format="DateOnly" ma:internalName="Approved_x0020_Date" ma:readOnly="false">
      <xsd:simpleType>
        <xsd:restriction base="dms:DateTime"/>
      </xsd:simpleType>
    </xsd:element>
    <xsd:element name="Approved_x0020_By" ma:index="6" nillable="true" ma:displayName="Approved By" ma:list="UserInfo" ma:SharePointGroup="0"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LI_x0020_Compliance_x0020_Version xmlns="6d432711-0106-4060-a17c-1b5ad53b1c74">2.7</SLI_x0020_Compliance_x0020_Version>
    <Approved_x0020_Date xmlns="6d432711-0106-4060-a17c-1b5ad53b1c74">2025-05-05T06:00:00+00:00</Approved_x0020_Date>
    <Approved_x0020_By xmlns="6d432711-0106-4060-a17c-1b5ad53b1c74">
      <UserInfo>
        <DisplayName>Lesley Hoppert</DisplayName>
        <AccountId>11</AccountId>
        <AccountType/>
      </UserInfo>
    </Approved_x0020_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D9B69-7D1B-4013-916A-E61C0415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2711-0106-4060-a17c-1b5ad53b1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9BC48-2381-4965-8FF2-66743C98ED58}">
  <ds:schemaRefs>
    <ds:schemaRef ds:uri="http://schemas.microsoft.com/office/2006/metadata/properties"/>
    <ds:schemaRef ds:uri="http://schemas.microsoft.com/office/infopath/2007/PartnerControls"/>
    <ds:schemaRef ds:uri="6d432711-0106-4060-a17c-1b5ad53b1c74"/>
  </ds:schemaRefs>
</ds:datastoreItem>
</file>

<file path=customXml/itemProps3.xml><?xml version="1.0" encoding="utf-8"?>
<ds:datastoreItem xmlns:ds="http://schemas.openxmlformats.org/officeDocument/2006/customXml" ds:itemID="{6072E145-8F01-444B-AB53-E92F660066F4}">
  <ds:schemaRefs>
    <ds:schemaRef ds:uri="http://schemas.openxmlformats.org/officeDocument/2006/bibliography"/>
  </ds:schemaRefs>
</ds:datastoreItem>
</file>

<file path=customXml/itemProps4.xml><?xml version="1.0" encoding="utf-8"?>
<ds:datastoreItem xmlns:ds="http://schemas.openxmlformats.org/officeDocument/2006/customXml" ds:itemID="{5D2531D1-7003-40E4-ABBF-57BCD633C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Travel information form.dotx</Template>
  <TotalTime>1</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Quarterly Attestations Form</vt:lpstr>
    </vt:vector>
  </TitlesOfParts>
  <Company>Microsoft</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Attestations Form</dc:title>
  <dc:creator>Lesley Hoppert</dc:creator>
  <cp:lastModifiedBy>CON-Cassandra</cp:lastModifiedBy>
  <cp:revision>2</cp:revision>
  <cp:lastPrinted>2003-06-26T23:56:00Z</cp:lastPrinted>
  <dcterms:created xsi:type="dcterms:W3CDTF">2025-05-06T14:38:00Z</dcterms:created>
  <dcterms:modified xsi:type="dcterms:W3CDTF">2025-05-06T14:38:00Z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y fmtid="{D5CDD505-2E9C-101B-9397-08002B2CF9AE}" pid="3" name="ContentTypeId">
    <vt:lpwstr>0x010100AE27377CB2ABEF4594EA7C3450A5F862</vt:lpwstr>
  </property>
</Properties>
</file>